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4A" w:rsidRPr="0098354A" w:rsidRDefault="0098354A" w:rsidP="0098354A">
      <w:pPr>
        <w:widowControl/>
        <w:jc w:val="left"/>
        <w:rPr>
          <w:rFonts w:ascii="メイリオ" w:eastAsia="メイリオ" w:hAnsi="メイリオ" w:cs="ＭＳ Ｐゴシック"/>
          <w:color w:val="444444"/>
          <w:kern w:val="0"/>
          <w:sz w:val="17"/>
          <w:szCs w:val="17"/>
        </w:rPr>
      </w:pPr>
      <w:r w:rsidRPr="0098354A">
        <w:rPr>
          <w:rFonts w:ascii="メイリオ" w:eastAsia="メイリオ" w:hAnsi="メイリオ" w:cs="ＭＳ Ｐゴシック" w:hint="eastAsia"/>
          <w:color w:val="444444"/>
          <w:kern w:val="0"/>
          <w:sz w:val="44"/>
          <w:szCs w:val="44"/>
        </w:rPr>
        <w:t>大会プログラム</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b/>
          <w:bCs/>
          <w:color w:val="444444"/>
          <w:kern w:val="0"/>
          <w:sz w:val="27"/>
          <w:szCs w:val="27"/>
        </w:rPr>
        <w:t>- 研 究 発 表 –</w:t>
      </w:r>
    </w:p>
    <w:p w:rsidR="0098354A" w:rsidRPr="0098354A" w:rsidRDefault="0098354A" w:rsidP="0098354A">
      <w:pPr>
        <w:widowControl/>
        <w:jc w:val="left"/>
        <w:rPr>
          <w:rFonts w:ascii="メイリオ" w:eastAsia="メイリオ" w:hAnsi="メイリオ" w:cs="ＭＳ Ｐゴシック" w:hint="eastAsia"/>
          <w:kern w:val="0"/>
          <w:sz w:val="17"/>
          <w:szCs w:val="17"/>
        </w:rPr>
      </w:pPr>
      <w:r w:rsidRPr="0098354A">
        <w:rPr>
          <w:rFonts w:ascii="メイリオ" w:eastAsia="メイリオ" w:hAnsi="メイリオ" w:cs="ＭＳ Ｐゴシック" w:hint="eastAsia"/>
          <w:color w:val="444444"/>
          <w:kern w:val="0"/>
          <w:sz w:val="27"/>
          <w:szCs w:val="27"/>
        </w:rPr>
        <w:t>9月22日（土）　第1日　午前の部（9：00～12：00）</w:t>
      </w:r>
    </w:p>
    <w:p w:rsidR="0098354A" w:rsidRPr="0098354A" w:rsidRDefault="0098354A" w:rsidP="0098354A">
      <w:pPr>
        <w:widowControl/>
        <w:jc w:val="left"/>
        <w:outlineLvl w:val="2"/>
        <w:rPr>
          <w:rFonts w:ascii="メイリオ" w:eastAsia="メイリオ" w:hAnsi="メイリオ" w:cs="ＭＳ Ｐゴシック" w:hint="eastAsia"/>
          <w:b/>
          <w:bCs/>
          <w:color w:val="333333"/>
          <w:kern w:val="0"/>
          <w:sz w:val="19"/>
          <w:szCs w:val="19"/>
        </w:rPr>
      </w:pPr>
      <w:r w:rsidRPr="0098354A">
        <w:rPr>
          <w:rFonts w:ascii="メイリオ" w:eastAsia="メイリオ" w:hAnsi="メイリオ" w:cs="ＭＳ Ｐゴシック" w:hint="eastAsia"/>
          <w:b/>
          <w:bCs/>
          <w:color w:val="333333"/>
          <w:kern w:val="0"/>
          <w:sz w:val="30"/>
          <w:szCs w:val="30"/>
        </w:rPr>
        <w:t>第１分科会会場　　共通講義棟1号館301室</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司会 ：　清水康幸（青山学院女子短期大学）　佐藤広美（東京家政学院大学）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〔1〕 9：00　「文検図画科」の試験問題の分析</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亀澤朋恵（神戸大学・院）</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〔2〕 9：30　1930年代伊勢参宮旅行の拡大―関東地方における普及の要因と実態</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橋本　萌（お茶の水女子大学・院）</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〔3〕 10：00　1930年代の教育改革論─国策研究会の文政改革論を中心に─</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金　智恩（お茶の水女子大学・院）</w:t>
      </w:r>
    </w:p>
    <w:p w:rsidR="000F7161" w:rsidRDefault="0098354A" w:rsidP="000F7161">
      <w:pPr>
        <w:widowControl/>
        <w:ind w:left="1560" w:hangingChars="700" w:hanging="1560"/>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〔4〕 10：30　1930年代における東京帝国大学法学部教授の言動とスタンス</w:t>
      </w:r>
    </w:p>
    <w:p w:rsidR="0098354A" w:rsidRPr="0098354A" w:rsidRDefault="0098354A" w:rsidP="000F7161">
      <w:pPr>
        <w:widowControl/>
        <w:ind w:leftChars="700" w:left="1350" w:firstLineChars="150" w:firstLine="334"/>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―国家と大学の関係を中心に―</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堀之内敏恵（お茶の水女子大学・院）</w:t>
      </w:r>
    </w:p>
    <w:p w:rsidR="000F7161"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〔5〕 11：00　1920～30年代の実業補習学校の発展とその地域的諸類型に関する一考</w:t>
      </w:r>
    </w:p>
    <w:p w:rsidR="0098354A" w:rsidRPr="0098354A" w:rsidRDefault="000F7161" w:rsidP="000F7161">
      <w:pPr>
        <w:widowControl/>
        <w:ind w:firstLineChars="300" w:firstLine="669"/>
        <w:jc w:val="left"/>
        <w:rPr>
          <w:rFonts w:ascii="メイリオ" w:eastAsia="メイリオ" w:hAnsi="メイリオ" w:cs="ＭＳ Ｐゴシック" w:hint="eastAsia"/>
          <w:color w:val="444444"/>
          <w:kern w:val="0"/>
          <w:sz w:val="17"/>
          <w:szCs w:val="17"/>
        </w:rPr>
      </w:pPr>
      <w:r>
        <w:rPr>
          <w:rFonts w:ascii="メイリオ" w:eastAsia="メイリオ" w:hAnsi="メイリオ" w:cs="ＭＳ Ｐゴシック" w:hint="eastAsia"/>
          <w:color w:val="444444"/>
          <w:kern w:val="0"/>
          <w:sz w:val="24"/>
          <w:szCs w:val="24"/>
        </w:rPr>
        <w:t xml:space="preserve">　　　　　</w:t>
      </w:r>
      <w:r w:rsidR="0098354A" w:rsidRPr="0098354A">
        <w:rPr>
          <w:rFonts w:ascii="メイリオ" w:eastAsia="メイリオ" w:hAnsi="メイリオ" w:cs="ＭＳ Ｐゴシック" w:hint="eastAsia"/>
          <w:color w:val="444444"/>
          <w:kern w:val="0"/>
          <w:sz w:val="24"/>
          <w:szCs w:val="24"/>
        </w:rPr>
        <w:t>察</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三羽光彦（芦屋大学）</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〈総合討論〉　11：30～12：00</w:t>
      </w:r>
    </w:p>
    <w:p w:rsidR="0098354A" w:rsidRPr="0098354A" w:rsidRDefault="0098354A" w:rsidP="0098354A">
      <w:pPr>
        <w:widowControl/>
        <w:jc w:val="left"/>
        <w:outlineLvl w:val="2"/>
        <w:rPr>
          <w:rFonts w:ascii="メイリオ" w:eastAsia="メイリオ" w:hAnsi="メイリオ" w:cs="ＭＳ Ｐゴシック" w:hint="eastAsia"/>
          <w:b/>
          <w:bCs/>
          <w:color w:val="333333"/>
          <w:kern w:val="0"/>
          <w:sz w:val="19"/>
          <w:szCs w:val="19"/>
        </w:rPr>
      </w:pPr>
      <w:r w:rsidRPr="0098354A">
        <w:rPr>
          <w:rFonts w:ascii="メイリオ" w:eastAsia="メイリオ" w:hAnsi="メイリオ" w:cs="ＭＳ Ｐゴシック" w:hint="eastAsia"/>
          <w:b/>
          <w:bCs/>
          <w:color w:val="333333"/>
          <w:kern w:val="0"/>
          <w:sz w:val="30"/>
          <w:szCs w:val="30"/>
        </w:rPr>
        <w:t>第２分科会会場　　共通講義棟1号館302室</w:t>
      </w:r>
    </w:p>
    <w:p w:rsidR="008B4E4F"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司会 ：　吉野剛弘（東京電機大学）　井澤直也（いわき明星大学）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〔6〕 9：30　1920年代におけるハーモニカの普及と旧制中学校の音楽部</w:t>
      </w:r>
    </w:p>
    <w:p w:rsidR="0098354A" w:rsidRPr="0098354A" w:rsidRDefault="0098354A" w:rsidP="008B4E4F">
      <w:pPr>
        <w:widowControl/>
        <w:ind w:firstLineChars="700" w:firstLine="1560"/>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―楽器メーカーとのかかわりに着目して―</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古仲素子（東京大学・院）</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lastRenderedPageBreak/>
        <w:t>〔7〕 10：00　僧侶養成学校から中学校への転換―愛知県を事例に―</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烏田直哉（東海学園大学）</w:t>
      </w:r>
    </w:p>
    <w:p w:rsidR="000F7161"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〔8〕 10：30　1920-1930年代における公民教育の実践としての生徒自治</w:t>
      </w:r>
    </w:p>
    <w:p w:rsidR="0098354A" w:rsidRPr="0098354A" w:rsidRDefault="0098354A" w:rsidP="000F7161">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―旧制立教中学校学校市制を中心に―</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田中智子（立教大学）</w:t>
      </w:r>
    </w:p>
    <w:p w:rsidR="000F7161"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〔9〕 11：00　「外地」における日本側中等学校の「現地志向／「内地」志向」</w:t>
      </w:r>
    </w:p>
    <w:p w:rsidR="0098354A" w:rsidRPr="0098354A" w:rsidRDefault="0098354A" w:rsidP="000F7161">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―私立青島学院商業学校を中心に―</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山本一生（日本学術振興会特別研究員・ＰＤ）</w:t>
      </w:r>
    </w:p>
    <w:p w:rsidR="0098354A"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〈総合討論〉　11：30～12：00</w:t>
      </w:r>
    </w:p>
    <w:p w:rsidR="008B4E4F" w:rsidRPr="0098354A" w:rsidRDefault="008B4E4F" w:rsidP="0098354A">
      <w:pPr>
        <w:widowControl/>
        <w:jc w:val="left"/>
        <w:rPr>
          <w:rFonts w:ascii="メイリオ" w:eastAsia="メイリオ" w:hAnsi="メイリオ" w:cs="ＭＳ Ｐゴシック" w:hint="eastAsia"/>
          <w:color w:val="444444"/>
          <w:kern w:val="0"/>
          <w:sz w:val="17"/>
          <w:szCs w:val="17"/>
        </w:rPr>
      </w:pPr>
    </w:p>
    <w:p w:rsidR="0098354A" w:rsidRPr="0098354A" w:rsidRDefault="0098354A" w:rsidP="0098354A">
      <w:pPr>
        <w:widowControl/>
        <w:jc w:val="left"/>
        <w:rPr>
          <w:rFonts w:ascii="メイリオ" w:eastAsia="メイリオ" w:hAnsi="メイリオ" w:cs="ＭＳ Ｐゴシック" w:hint="eastAsia"/>
          <w:kern w:val="0"/>
          <w:sz w:val="17"/>
          <w:szCs w:val="17"/>
        </w:rPr>
      </w:pPr>
      <w:r w:rsidRPr="0098354A">
        <w:rPr>
          <w:rFonts w:ascii="メイリオ" w:eastAsia="メイリオ" w:hAnsi="メイリオ" w:cs="ＭＳ Ｐゴシック" w:hint="eastAsia"/>
          <w:color w:val="444444"/>
          <w:kern w:val="0"/>
          <w:sz w:val="27"/>
          <w:szCs w:val="27"/>
        </w:rPr>
        <w:t>（9月22日午前）</w:t>
      </w:r>
    </w:p>
    <w:p w:rsidR="0098354A" w:rsidRPr="0098354A" w:rsidRDefault="0098354A" w:rsidP="0098354A">
      <w:pPr>
        <w:widowControl/>
        <w:jc w:val="left"/>
        <w:outlineLvl w:val="2"/>
        <w:rPr>
          <w:rFonts w:ascii="メイリオ" w:eastAsia="メイリオ" w:hAnsi="メイリオ" w:cs="ＭＳ Ｐゴシック" w:hint="eastAsia"/>
          <w:b/>
          <w:bCs/>
          <w:color w:val="333333"/>
          <w:kern w:val="0"/>
          <w:sz w:val="19"/>
          <w:szCs w:val="19"/>
        </w:rPr>
      </w:pPr>
      <w:r w:rsidRPr="0098354A">
        <w:rPr>
          <w:rFonts w:ascii="メイリオ" w:eastAsia="メイリオ" w:hAnsi="メイリオ" w:cs="ＭＳ Ｐゴシック" w:hint="eastAsia"/>
          <w:b/>
          <w:bCs/>
          <w:color w:val="333333"/>
          <w:kern w:val="0"/>
          <w:sz w:val="30"/>
          <w:szCs w:val="30"/>
        </w:rPr>
        <w:t>第３分科会会場　　共通講義棟1号館303室</w:t>
      </w:r>
    </w:p>
    <w:p w:rsidR="000F7161"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司会 ：　小野雅章（日本大学）　斉藤利彦（学習院大学）</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〔10〕 9：00　占領期朝鮮人学校閉鎖措置の再検討―法的枠組みに着目して―</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松下佳弘（京都大学・聴講生）</w:t>
      </w:r>
    </w:p>
    <w:p w:rsidR="000F7161"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〔11〕 9：30　1950～60年代における東京朝鮮中高級学校の教育実践研究</w:t>
      </w:r>
    </w:p>
    <w:p w:rsidR="0098354A" w:rsidRPr="0098354A" w:rsidRDefault="0098354A" w:rsidP="000F7161">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―脱植民地化と生活の論理―</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呉　永鎬（一橋大学・院）</w:t>
      </w:r>
    </w:p>
    <w:p w:rsidR="000F7161"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〔12〕 10：00　放送劇「鐘の鳴る丘」の映画・紙芝居・絵本・幻燈版</w:t>
      </w:r>
    </w:p>
    <w:p w:rsidR="0098354A" w:rsidRPr="0098354A" w:rsidRDefault="0098354A" w:rsidP="000F7161">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―浮浪児・戦争孤児イメージの視覚化と菊田一夫との乖離―</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逸見勝亮（北海道大学）</w:t>
      </w:r>
    </w:p>
    <w:p w:rsidR="000F7161"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〔13〕 10：30　小学校社会科教科書『あかるい社会』と桑原正雄</w:t>
      </w:r>
    </w:p>
    <w:p w:rsidR="0098354A" w:rsidRPr="0098354A" w:rsidRDefault="0098354A" w:rsidP="000F7161">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―資本制社会における「郷土」を問う教育の地平</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須永哲思（京都大学・院）</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lastRenderedPageBreak/>
        <w:t>〔14〕 11：00　米占領下沖縄における社会科の誕生</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萩原真美（成城学園中学校高等学校）</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 xml:space="preserve">〈総合討論〉　11：30～12：00　</w:t>
      </w:r>
    </w:p>
    <w:p w:rsidR="0098354A" w:rsidRPr="0098354A" w:rsidRDefault="0098354A" w:rsidP="0098354A">
      <w:pPr>
        <w:widowControl/>
        <w:jc w:val="left"/>
        <w:outlineLvl w:val="2"/>
        <w:rPr>
          <w:rFonts w:ascii="メイリオ" w:eastAsia="メイリオ" w:hAnsi="メイリオ" w:cs="ＭＳ Ｐゴシック" w:hint="eastAsia"/>
          <w:b/>
          <w:bCs/>
          <w:color w:val="333333"/>
          <w:kern w:val="0"/>
          <w:sz w:val="19"/>
          <w:szCs w:val="19"/>
        </w:rPr>
      </w:pPr>
      <w:r w:rsidRPr="0098354A">
        <w:rPr>
          <w:rFonts w:ascii="メイリオ" w:eastAsia="メイリオ" w:hAnsi="メイリオ" w:cs="ＭＳ Ｐゴシック" w:hint="eastAsia"/>
          <w:b/>
          <w:bCs/>
          <w:color w:val="333333"/>
          <w:kern w:val="0"/>
          <w:sz w:val="30"/>
          <w:szCs w:val="30"/>
        </w:rPr>
        <w:t>第４分科会会場　　共通講義棟1号館203室</w:t>
      </w:r>
    </w:p>
    <w:p w:rsidR="000F7161"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司会 ：　所　伸一（北海道大学名誉教授）　宮本健市郎（関西学院大学）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〔15〕 9：30　19世紀アメリカにおけるカレッジ・カリキュラムの変化と専門職養成の</w:t>
      </w:r>
    </w:p>
    <w:p w:rsidR="0098354A" w:rsidRPr="0098354A" w:rsidRDefault="0098354A" w:rsidP="000F7161">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関係性：Harvard　Collegeの事例を中心に</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原　圭寛（慶應義塾大学・院）</w:t>
      </w:r>
    </w:p>
    <w:p w:rsidR="000F7161"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〔16〕 10：00　盲人教師R.B.アーウィンの「共学」思想</w:t>
      </w:r>
    </w:p>
    <w:p w:rsidR="0098354A" w:rsidRPr="0098354A" w:rsidRDefault="0098354A" w:rsidP="000F7161">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―障害当事者による学校教育への関与とその意味―</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岡　典子（筑波大学）</w:t>
      </w:r>
    </w:p>
    <w:p w:rsidR="000F7161"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〔17〕 10：30　G.S.ホールにおけるchild studyの構想</w:t>
      </w:r>
    </w:p>
    <w:p w:rsidR="0098354A" w:rsidRPr="0098354A" w:rsidRDefault="0098354A" w:rsidP="000F7161">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―19世紀末の</w:t>
      </w:r>
      <w:r w:rsidR="000F7161">
        <w:rPr>
          <w:rFonts w:ascii="メイリオ" w:eastAsia="メイリオ" w:hAnsi="メイリオ" w:cs="ＭＳ Ｐゴシック" w:hint="eastAsia"/>
          <w:color w:val="444444"/>
          <w:kern w:val="0"/>
          <w:sz w:val="24"/>
          <w:szCs w:val="24"/>
        </w:rPr>
        <w:t xml:space="preserve">child study </w:t>
      </w:r>
      <w:r w:rsidRPr="0098354A">
        <w:rPr>
          <w:rFonts w:ascii="メイリオ" w:eastAsia="メイリオ" w:hAnsi="メイリオ" w:cs="ＭＳ Ｐゴシック" w:hint="eastAsia"/>
          <w:color w:val="444444"/>
          <w:kern w:val="0"/>
          <w:sz w:val="24"/>
          <w:szCs w:val="24"/>
        </w:rPr>
        <w:t>movementに着目して―</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大木美代子（聖徳大学・院）</w:t>
      </w:r>
    </w:p>
    <w:p w:rsidR="000F7161"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〔18〕 11：00　ソビエト教育学における訓育論形成をめぐって</w:t>
      </w:r>
    </w:p>
    <w:p w:rsidR="0098354A" w:rsidRPr="0098354A" w:rsidRDefault="0098354A" w:rsidP="000F7161">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～集団主義の形成をめぐって～</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桑原　清（北海道教育大学）</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〈総合討論〉　11：30～12：00</w:t>
      </w:r>
    </w:p>
    <w:p w:rsidR="000F7161" w:rsidRDefault="000F7161" w:rsidP="0098354A">
      <w:pPr>
        <w:widowControl/>
        <w:jc w:val="left"/>
        <w:rPr>
          <w:rFonts w:ascii="メイリオ" w:eastAsia="メイリオ" w:hAnsi="メイリオ" w:cs="ＭＳ Ｐゴシック"/>
          <w:color w:val="444444"/>
          <w:kern w:val="0"/>
          <w:sz w:val="27"/>
          <w:szCs w:val="27"/>
        </w:rPr>
      </w:pPr>
    </w:p>
    <w:p w:rsidR="0098354A" w:rsidRPr="0098354A" w:rsidRDefault="0098354A" w:rsidP="0098354A">
      <w:pPr>
        <w:widowControl/>
        <w:jc w:val="left"/>
        <w:rPr>
          <w:rFonts w:ascii="メイリオ" w:eastAsia="メイリオ" w:hAnsi="メイリオ" w:cs="ＭＳ Ｐゴシック" w:hint="eastAsia"/>
          <w:kern w:val="0"/>
          <w:sz w:val="17"/>
          <w:szCs w:val="17"/>
        </w:rPr>
      </w:pPr>
      <w:r w:rsidRPr="0098354A">
        <w:rPr>
          <w:rFonts w:ascii="メイリオ" w:eastAsia="メイリオ" w:hAnsi="メイリオ" w:cs="ＭＳ Ｐゴシック" w:hint="eastAsia"/>
          <w:color w:val="444444"/>
          <w:kern w:val="0"/>
          <w:sz w:val="27"/>
          <w:szCs w:val="27"/>
        </w:rPr>
        <w:t>（9月22日午前）</w:t>
      </w:r>
    </w:p>
    <w:p w:rsidR="0098354A" w:rsidRPr="0098354A" w:rsidRDefault="0098354A" w:rsidP="0098354A">
      <w:pPr>
        <w:widowControl/>
        <w:jc w:val="left"/>
        <w:outlineLvl w:val="2"/>
        <w:rPr>
          <w:rFonts w:ascii="メイリオ" w:eastAsia="メイリオ" w:hAnsi="メイリオ" w:cs="ＭＳ Ｐゴシック" w:hint="eastAsia"/>
          <w:b/>
          <w:bCs/>
          <w:color w:val="333333"/>
          <w:kern w:val="0"/>
          <w:sz w:val="19"/>
          <w:szCs w:val="19"/>
        </w:rPr>
      </w:pPr>
      <w:r w:rsidRPr="0098354A">
        <w:rPr>
          <w:rFonts w:ascii="メイリオ" w:eastAsia="メイリオ" w:hAnsi="メイリオ" w:cs="ＭＳ Ｐゴシック" w:hint="eastAsia"/>
          <w:b/>
          <w:bCs/>
          <w:color w:val="333333"/>
          <w:kern w:val="0"/>
          <w:sz w:val="30"/>
          <w:szCs w:val="30"/>
        </w:rPr>
        <w:t>第５分科会会場　　共通講義棟1号館204室</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司会 ：　梶山雅史（岐阜女子大学）　荒井明夫（大東文化大学）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〔19〕 9：00　明治初年の開校式</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宮坂朋幸（大阪商業大学）</w:t>
      </w:r>
    </w:p>
    <w:p w:rsidR="000F7161"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lastRenderedPageBreak/>
        <w:t>〔20〕 9：30　筑摩（長野）県の名望家層における教育の位相</w:t>
      </w:r>
    </w:p>
    <w:p w:rsidR="0098354A" w:rsidRPr="0098354A" w:rsidRDefault="0098354A" w:rsidP="000F7161">
      <w:pPr>
        <w:widowControl/>
        <w:ind w:firstLineChars="750" w:firstLine="1671"/>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―民権派教員との関わりから―</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塩原佳典（京都大学・院）</w:t>
      </w:r>
    </w:p>
    <w:p w:rsidR="000F7161"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〔21〕 10：00　明治13年東京教育会における教師論</w:t>
      </w:r>
    </w:p>
    <w:p w:rsidR="000F7161" w:rsidRPr="0098354A" w:rsidRDefault="0098354A" w:rsidP="000F7161">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―普通教育の擁護・推進者を求めて</w:t>
      </w:r>
      <w:r w:rsidR="000F7161" w:rsidRPr="0098354A">
        <w:rPr>
          <w:rFonts w:ascii="メイリオ" w:eastAsia="メイリオ" w:hAnsi="メイリオ" w:cs="ＭＳ Ｐゴシック" w:hint="eastAsia"/>
          <w:color w:val="444444"/>
          <w:kern w:val="0"/>
          <w:sz w:val="24"/>
          <w:szCs w:val="24"/>
        </w:rPr>
        <w:t>―</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白石崇人（鳥取短期大学）</w:t>
      </w:r>
    </w:p>
    <w:p w:rsidR="008B4E4F"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〔22〕 10：30　地方教育会雑誌にみる教員の森文政と市制町村制に対する評価と葛藤</w:t>
      </w:r>
    </w:p>
    <w:p w:rsidR="0098354A" w:rsidRPr="0098354A" w:rsidRDefault="0098354A" w:rsidP="008B4E4F">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―『埼玉教育雑誌』を中心にして―</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河田敦子（お茶の水女子大学・非常勤）</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〔23〕 11：00　＜青年＞はいかなる存在として誕生したのか</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和崎光太郎（京都大学・院）</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〈総合討論〉　11：30～12：00</w:t>
      </w:r>
    </w:p>
    <w:p w:rsidR="0098354A" w:rsidRPr="0098354A" w:rsidRDefault="0098354A" w:rsidP="0098354A">
      <w:pPr>
        <w:widowControl/>
        <w:jc w:val="left"/>
        <w:outlineLvl w:val="2"/>
        <w:rPr>
          <w:rFonts w:ascii="メイリオ" w:eastAsia="メイリオ" w:hAnsi="メイリオ" w:cs="ＭＳ Ｐゴシック" w:hint="eastAsia"/>
          <w:b/>
          <w:bCs/>
          <w:color w:val="333333"/>
          <w:kern w:val="0"/>
          <w:sz w:val="19"/>
          <w:szCs w:val="19"/>
        </w:rPr>
      </w:pPr>
      <w:r w:rsidRPr="0098354A">
        <w:rPr>
          <w:rFonts w:ascii="メイリオ" w:eastAsia="メイリオ" w:hAnsi="メイリオ" w:cs="ＭＳ Ｐゴシック" w:hint="eastAsia"/>
          <w:b/>
          <w:bCs/>
          <w:color w:val="333333"/>
          <w:kern w:val="0"/>
          <w:sz w:val="30"/>
          <w:szCs w:val="30"/>
        </w:rPr>
        <w:t>第６分科会会場　　共通講義棟1号館205室</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司会：大塚　豊（広島大学）　一見真理子（国立教育政策研究所）</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〔24〕 9：30　民国期における私塾改良構想―壽价藩著『私塾指導』の考察―</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鈴木正弘（埼玉県立所沢西高等学校）</w:t>
      </w:r>
    </w:p>
    <w:p w:rsidR="008B4E4F"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〔25〕 10：00　中華民国初期におけるボーイスカウト運動の土着化に関する一考察</w:t>
      </w:r>
    </w:p>
    <w:p w:rsidR="0098354A" w:rsidRPr="0098354A" w:rsidRDefault="0098354A" w:rsidP="008B4E4F">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―童子軍通則の検討を通じて―</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孫　佳茹（早稲田大学・院）</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〔26〕 10：30　民国期におけるキリスト教の中国郷村建設運動に関する一考察</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丁　　健（東京大学・院）</w:t>
      </w:r>
    </w:p>
    <w:p w:rsidR="008B4E4F"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〔27〕 11：00　台湾人神学生・聖職者にとってのキリスト教と社会</w:t>
      </w:r>
    </w:p>
    <w:p w:rsidR="0098354A" w:rsidRPr="0098354A" w:rsidRDefault="0098354A" w:rsidP="008B4E4F">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―台南神学校『校友会雑誌』（1928年―）を手がかりとして―</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三野和惠（京都大学・院）</w:t>
      </w:r>
    </w:p>
    <w:p w:rsidR="0098354A"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lastRenderedPageBreak/>
        <w:t>〈総合討論〉　11：30～12：00</w:t>
      </w:r>
    </w:p>
    <w:p w:rsidR="008B4E4F" w:rsidRPr="0098354A" w:rsidRDefault="008B4E4F" w:rsidP="0098354A">
      <w:pPr>
        <w:widowControl/>
        <w:jc w:val="left"/>
        <w:rPr>
          <w:rFonts w:ascii="メイリオ" w:eastAsia="メイリオ" w:hAnsi="メイリオ" w:cs="ＭＳ Ｐゴシック" w:hint="eastAsia"/>
          <w:color w:val="444444"/>
          <w:kern w:val="0"/>
          <w:sz w:val="17"/>
          <w:szCs w:val="17"/>
        </w:rPr>
      </w:pPr>
    </w:p>
    <w:p w:rsidR="0098354A" w:rsidRPr="0098354A" w:rsidRDefault="0098354A" w:rsidP="0098354A">
      <w:pPr>
        <w:widowControl/>
        <w:jc w:val="left"/>
        <w:rPr>
          <w:rFonts w:ascii="メイリオ" w:eastAsia="メイリオ" w:hAnsi="メイリオ" w:cs="ＭＳ Ｐゴシック" w:hint="eastAsia"/>
          <w:kern w:val="0"/>
          <w:sz w:val="17"/>
          <w:szCs w:val="17"/>
        </w:rPr>
      </w:pPr>
      <w:r w:rsidRPr="0098354A">
        <w:rPr>
          <w:rFonts w:ascii="メイリオ" w:eastAsia="メイリオ" w:hAnsi="メイリオ" w:cs="ＭＳ Ｐゴシック" w:hint="eastAsia"/>
          <w:color w:val="444444"/>
          <w:kern w:val="0"/>
          <w:sz w:val="27"/>
          <w:szCs w:val="27"/>
        </w:rPr>
        <w:t>9月23日（日）　第2日　午前の部（9：00～11：30）</w:t>
      </w:r>
    </w:p>
    <w:p w:rsidR="0098354A" w:rsidRPr="0098354A" w:rsidRDefault="0098354A" w:rsidP="0098354A">
      <w:pPr>
        <w:widowControl/>
        <w:jc w:val="left"/>
        <w:outlineLvl w:val="2"/>
        <w:rPr>
          <w:rFonts w:ascii="メイリオ" w:eastAsia="メイリオ" w:hAnsi="メイリオ" w:cs="ＭＳ Ｐゴシック" w:hint="eastAsia"/>
          <w:b/>
          <w:bCs/>
          <w:color w:val="333333"/>
          <w:kern w:val="0"/>
          <w:sz w:val="19"/>
          <w:szCs w:val="19"/>
        </w:rPr>
      </w:pPr>
      <w:r w:rsidRPr="0098354A">
        <w:rPr>
          <w:rFonts w:ascii="メイリオ" w:eastAsia="メイリオ" w:hAnsi="メイリオ" w:cs="ＭＳ Ｐゴシック" w:hint="eastAsia"/>
          <w:b/>
          <w:bCs/>
          <w:color w:val="333333"/>
          <w:kern w:val="0"/>
          <w:sz w:val="30"/>
          <w:szCs w:val="30"/>
        </w:rPr>
        <w:t>第１分科会会場　　共通講義棟1号館301室</w:t>
      </w:r>
    </w:p>
    <w:p w:rsidR="008B4E4F"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司会 ：　木村政伸（筑紫女学園大学）　川村　肇（獨協大学）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〔28〕 9：00　地域の教育・文化拠点としての近世寺院</w:t>
      </w:r>
    </w:p>
    <w:p w:rsidR="0098354A" w:rsidRPr="0098354A" w:rsidRDefault="0098354A" w:rsidP="008B4E4F">
      <w:pPr>
        <w:widowControl/>
        <w:ind w:firstLineChars="700" w:firstLine="1560"/>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―飛騨国大野郡山田村の浄覚寺を事例として―</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梶井一暁（鳴門教育大学）</w:t>
      </w:r>
    </w:p>
    <w:p w:rsidR="008B4E4F"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〔29〕 9：30　幕末維新期における遠江国神職の書籍の蒐集と移動</w:t>
      </w:r>
    </w:p>
    <w:p w:rsidR="0098354A" w:rsidRPr="0098354A" w:rsidRDefault="0098354A" w:rsidP="008B4E4F">
      <w:pPr>
        <w:widowControl/>
        <w:ind w:firstLineChars="700" w:firstLine="1560"/>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―養子入りと三河国との関係に着目して―</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松尾由希子（静岡大学）</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〔30〕 10：00　柳田國男の教育語彙にみる前近代教育観</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渡部恭子（慶應義塾大学・院）</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〔31〕 10：30　学制布告書の再検討</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湯川嘉津美（上智大学）</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〈総合討論〉　11：00～11：30</w:t>
      </w:r>
    </w:p>
    <w:p w:rsidR="0098354A" w:rsidRPr="0098354A" w:rsidRDefault="0098354A" w:rsidP="0098354A">
      <w:pPr>
        <w:widowControl/>
        <w:jc w:val="left"/>
        <w:outlineLvl w:val="2"/>
        <w:rPr>
          <w:rFonts w:ascii="メイリオ" w:eastAsia="メイリオ" w:hAnsi="メイリオ" w:cs="ＭＳ Ｐゴシック" w:hint="eastAsia"/>
          <w:b/>
          <w:bCs/>
          <w:color w:val="333333"/>
          <w:kern w:val="0"/>
          <w:sz w:val="19"/>
          <w:szCs w:val="19"/>
        </w:rPr>
      </w:pPr>
      <w:r w:rsidRPr="0098354A">
        <w:rPr>
          <w:rFonts w:ascii="メイリオ" w:eastAsia="メイリオ" w:hAnsi="メイリオ" w:cs="ＭＳ Ｐゴシック" w:hint="eastAsia"/>
          <w:b/>
          <w:bCs/>
          <w:color w:val="333333"/>
          <w:kern w:val="0"/>
          <w:sz w:val="30"/>
          <w:szCs w:val="30"/>
        </w:rPr>
        <w:t>第２分科会会場　　共通講義棟1号館302室</w:t>
      </w:r>
    </w:p>
    <w:p w:rsidR="008B4E4F" w:rsidRDefault="0098354A" w:rsidP="008B4E4F">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司会 ：　大橋基博（名古屋造形大学）　吉川卓治（名古屋大学）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〔32〕 9：00　戦後教育改革期の文部省における学校評価の導入過程―「学校評価基準と</w:t>
      </w:r>
    </w:p>
    <w:p w:rsidR="0098354A" w:rsidRPr="0098354A" w:rsidRDefault="008B4E4F" w:rsidP="008B4E4F">
      <w:pPr>
        <w:widowControl/>
        <w:ind w:firstLineChars="100" w:firstLine="223"/>
        <w:jc w:val="left"/>
        <w:rPr>
          <w:rFonts w:ascii="メイリオ" w:eastAsia="メイリオ" w:hAnsi="メイリオ" w:cs="ＭＳ Ｐゴシック" w:hint="eastAsia"/>
          <w:color w:val="444444"/>
          <w:kern w:val="0"/>
          <w:sz w:val="17"/>
          <w:szCs w:val="17"/>
        </w:rPr>
      </w:pPr>
      <w:r>
        <w:rPr>
          <w:rFonts w:ascii="メイリオ" w:eastAsia="メイリオ" w:hAnsi="メイリオ" w:cs="ＭＳ Ｐゴシック" w:hint="eastAsia"/>
          <w:color w:val="444444"/>
          <w:kern w:val="0"/>
          <w:sz w:val="24"/>
          <w:szCs w:val="24"/>
        </w:rPr>
        <w:t xml:space="preserve">　　　　　　　</w:t>
      </w:r>
      <w:r w:rsidR="0098354A" w:rsidRPr="0098354A">
        <w:rPr>
          <w:rFonts w:ascii="メイリオ" w:eastAsia="メイリオ" w:hAnsi="メイリオ" w:cs="ＭＳ Ｐゴシック" w:hint="eastAsia"/>
          <w:color w:val="444444"/>
          <w:kern w:val="0"/>
          <w:sz w:val="24"/>
          <w:szCs w:val="24"/>
        </w:rPr>
        <w:t>手引き（試案）」の成立に与えたアメリカの影響をめぐる考察―</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橋本昭彦（国立教育政策研究所）</w:t>
      </w:r>
    </w:p>
    <w:p w:rsidR="008B4E4F"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〔33〕 9：30　教育基本法成立過程における羽渓了諦―第一特別委員会主査としての役割</w:t>
      </w:r>
    </w:p>
    <w:p w:rsidR="0098354A" w:rsidRPr="0098354A" w:rsidRDefault="0098354A" w:rsidP="008B4E4F">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を中心に―</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橋爪孝夫（桜美林大学）</w:t>
      </w:r>
    </w:p>
    <w:p w:rsidR="008B4E4F"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lastRenderedPageBreak/>
        <w:t>〔34〕 10：00　敗戦直後における青年学校教育課程改革の動向</w:t>
      </w:r>
    </w:p>
    <w:p w:rsidR="0098354A" w:rsidRPr="0098354A" w:rsidRDefault="0098354A" w:rsidP="008B4E4F">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―教授及訓練科目要旨・教授及訓練要目の修正案をめぐって―</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大島　宏（東海大学）</w:t>
      </w:r>
    </w:p>
    <w:p w:rsidR="008B4E4F"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〔35〕 10：30　「新制大学12校先行認可問題」に関する一考察</w:t>
      </w:r>
    </w:p>
    <w:p w:rsidR="0098354A" w:rsidRPr="0098354A" w:rsidRDefault="0098354A" w:rsidP="008B4E4F">
      <w:pPr>
        <w:widowControl/>
        <w:ind w:firstLineChars="900" w:firstLine="2006"/>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―関西学院長・神崎驥一と「関西四大学」の動向を中心に―</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木田竜太郎（早稲田大学・院）</w:t>
      </w:r>
    </w:p>
    <w:p w:rsidR="0098354A"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〈総合討論〉　11：00～11：30</w:t>
      </w:r>
    </w:p>
    <w:p w:rsidR="008B4E4F" w:rsidRPr="0098354A" w:rsidRDefault="008B4E4F" w:rsidP="0098354A">
      <w:pPr>
        <w:widowControl/>
        <w:jc w:val="left"/>
        <w:rPr>
          <w:rFonts w:ascii="メイリオ" w:eastAsia="メイリオ" w:hAnsi="メイリオ" w:cs="ＭＳ Ｐゴシック" w:hint="eastAsia"/>
          <w:color w:val="444444"/>
          <w:kern w:val="0"/>
          <w:sz w:val="17"/>
          <w:szCs w:val="17"/>
        </w:rPr>
      </w:pPr>
    </w:p>
    <w:p w:rsidR="0098354A" w:rsidRPr="0098354A" w:rsidRDefault="0098354A" w:rsidP="0098354A">
      <w:pPr>
        <w:widowControl/>
        <w:jc w:val="left"/>
        <w:rPr>
          <w:rFonts w:ascii="メイリオ" w:eastAsia="メイリオ" w:hAnsi="メイリオ" w:cs="ＭＳ Ｐゴシック" w:hint="eastAsia"/>
          <w:kern w:val="0"/>
          <w:sz w:val="17"/>
          <w:szCs w:val="17"/>
        </w:rPr>
      </w:pPr>
      <w:r w:rsidRPr="0098354A">
        <w:rPr>
          <w:rFonts w:ascii="メイリオ" w:eastAsia="メイリオ" w:hAnsi="メイリオ" w:cs="ＭＳ Ｐゴシック" w:hint="eastAsia"/>
          <w:color w:val="444444"/>
          <w:kern w:val="0"/>
          <w:sz w:val="27"/>
          <w:szCs w:val="27"/>
        </w:rPr>
        <w:t>（9月23日午前）</w:t>
      </w:r>
    </w:p>
    <w:p w:rsidR="0098354A" w:rsidRPr="0098354A" w:rsidRDefault="0098354A" w:rsidP="0098354A">
      <w:pPr>
        <w:widowControl/>
        <w:jc w:val="left"/>
        <w:outlineLvl w:val="2"/>
        <w:rPr>
          <w:rFonts w:ascii="メイリオ" w:eastAsia="メイリオ" w:hAnsi="メイリオ" w:cs="ＭＳ Ｐゴシック" w:hint="eastAsia"/>
          <w:b/>
          <w:bCs/>
          <w:color w:val="333333"/>
          <w:kern w:val="0"/>
          <w:sz w:val="19"/>
          <w:szCs w:val="19"/>
        </w:rPr>
      </w:pPr>
      <w:r w:rsidRPr="0098354A">
        <w:rPr>
          <w:rFonts w:ascii="メイリオ" w:eastAsia="メイリオ" w:hAnsi="メイリオ" w:cs="ＭＳ Ｐゴシック" w:hint="eastAsia"/>
          <w:b/>
          <w:bCs/>
          <w:color w:val="333333"/>
          <w:kern w:val="0"/>
          <w:sz w:val="30"/>
          <w:szCs w:val="30"/>
        </w:rPr>
        <w:t>第３分科会会場　　共通講義棟1号館303室</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司会 ：　高橋陽一（武蔵野美術大学）　鳥居和代（金沢大学）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〔36〕 9：00　明治期における宗教系私学の徴兵令認定について</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江島尚俊（立教大学・非常勤）</w:t>
      </w:r>
    </w:p>
    <w:p w:rsidR="008B4E4F" w:rsidRDefault="0098354A" w:rsidP="008B4E4F">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〔37〕 9：30　障害児に対する初等教育界の関心の共有化―大正12年盲学校及聾唖学校</w:t>
      </w:r>
    </w:p>
    <w:p w:rsidR="0098354A" w:rsidRPr="0098354A" w:rsidRDefault="0098354A" w:rsidP="008B4E4F">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令までの小学校・県教育会・師範学校を中心に―</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中村満紀男（福山市立大学）</w:t>
      </w:r>
    </w:p>
    <w:p w:rsidR="008B4E4F"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〔38〕 10：00　明治後期における子ども救済事業と天皇制</w:t>
      </w:r>
    </w:p>
    <w:p w:rsidR="0098354A" w:rsidRPr="0098354A" w:rsidRDefault="0098354A" w:rsidP="008B4E4F">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―岡山孤児院における実践に着目して―</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稲井智義（東京大学・院）</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〔39〕 10：30　戦前期、岡山県下における小学校教員養成所の設置状況及び設置形態</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遠藤健治（美作大学）</w:t>
      </w:r>
    </w:p>
    <w:p w:rsidR="0098354A"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〈総合討論〉　11：00～11：30</w:t>
      </w:r>
    </w:p>
    <w:p w:rsidR="008B4E4F" w:rsidRDefault="008B4E4F" w:rsidP="0098354A">
      <w:pPr>
        <w:widowControl/>
        <w:jc w:val="left"/>
        <w:rPr>
          <w:rFonts w:ascii="メイリオ" w:eastAsia="メイリオ" w:hAnsi="メイリオ" w:cs="ＭＳ Ｐゴシック"/>
          <w:color w:val="444444"/>
          <w:kern w:val="0"/>
          <w:sz w:val="24"/>
          <w:szCs w:val="24"/>
        </w:rPr>
      </w:pPr>
    </w:p>
    <w:p w:rsidR="008B4E4F" w:rsidRPr="0098354A" w:rsidRDefault="008B4E4F" w:rsidP="0098354A">
      <w:pPr>
        <w:widowControl/>
        <w:jc w:val="left"/>
        <w:rPr>
          <w:rFonts w:ascii="メイリオ" w:eastAsia="メイリオ" w:hAnsi="メイリオ" w:cs="ＭＳ Ｐゴシック" w:hint="eastAsia"/>
          <w:color w:val="444444"/>
          <w:kern w:val="0"/>
          <w:sz w:val="17"/>
          <w:szCs w:val="17"/>
        </w:rPr>
      </w:pPr>
    </w:p>
    <w:p w:rsidR="0098354A" w:rsidRPr="0098354A" w:rsidRDefault="0098354A" w:rsidP="0098354A">
      <w:pPr>
        <w:widowControl/>
        <w:jc w:val="left"/>
        <w:outlineLvl w:val="2"/>
        <w:rPr>
          <w:rFonts w:ascii="メイリオ" w:eastAsia="メイリオ" w:hAnsi="メイリオ" w:cs="ＭＳ Ｐゴシック" w:hint="eastAsia"/>
          <w:b/>
          <w:bCs/>
          <w:color w:val="333333"/>
          <w:kern w:val="0"/>
          <w:sz w:val="19"/>
          <w:szCs w:val="19"/>
        </w:rPr>
      </w:pPr>
      <w:r w:rsidRPr="0098354A">
        <w:rPr>
          <w:rFonts w:ascii="メイリオ" w:eastAsia="メイリオ" w:hAnsi="メイリオ" w:cs="ＭＳ Ｐゴシック" w:hint="eastAsia"/>
          <w:b/>
          <w:bCs/>
          <w:color w:val="333333"/>
          <w:kern w:val="0"/>
          <w:sz w:val="30"/>
          <w:szCs w:val="30"/>
        </w:rPr>
        <w:lastRenderedPageBreak/>
        <w:t>第４分科会会場　　共通講義棟1号館203室</w:t>
      </w:r>
    </w:p>
    <w:p w:rsidR="008B4E4F"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司会 ：　香川せつ子（西九州大学）　　鳥光美緒子（中央大学）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〔40〕 9：00　19世紀後半のイギリス女子中等教育における家庭科の導入：ノース・ロ</w:t>
      </w:r>
    </w:p>
    <w:p w:rsidR="0098354A" w:rsidRPr="0098354A" w:rsidRDefault="008B4E4F" w:rsidP="008B4E4F">
      <w:pPr>
        <w:widowControl/>
        <w:ind w:firstLineChars="500" w:firstLine="1114"/>
        <w:jc w:val="left"/>
        <w:rPr>
          <w:rFonts w:ascii="メイリオ" w:eastAsia="メイリオ" w:hAnsi="メイリオ" w:cs="ＭＳ Ｐゴシック" w:hint="eastAsia"/>
          <w:color w:val="444444"/>
          <w:kern w:val="0"/>
          <w:sz w:val="17"/>
          <w:szCs w:val="17"/>
        </w:rPr>
      </w:pPr>
      <w:r>
        <w:rPr>
          <w:rFonts w:ascii="メイリオ" w:eastAsia="メイリオ" w:hAnsi="メイリオ" w:cs="ＭＳ Ｐゴシック" w:hint="eastAsia"/>
          <w:color w:val="444444"/>
          <w:kern w:val="0"/>
          <w:sz w:val="24"/>
          <w:szCs w:val="24"/>
        </w:rPr>
        <w:t xml:space="preserve">　　　</w:t>
      </w:r>
      <w:r w:rsidR="0098354A" w:rsidRPr="0098354A">
        <w:rPr>
          <w:rFonts w:ascii="メイリオ" w:eastAsia="メイリオ" w:hAnsi="メイリオ" w:cs="ＭＳ Ｐゴシック" w:hint="eastAsia"/>
          <w:color w:val="444444"/>
          <w:kern w:val="0"/>
          <w:sz w:val="24"/>
          <w:szCs w:val="24"/>
        </w:rPr>
        <w:t>ンドン・コリージェト・スクールの事例　1871-1894</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中込さやか（ロンドン大学）</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〔41〕 9：30　イギリス初代教育学教授ジョゼフ・ペインの教員養成観</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本多みどり（岩国短期大学）</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〔42〕 10：00　20世紀初頭ロンドンの児童保護委員会における学校・家族・地域</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内山由理（首都大学東京・院）</w:t>
      </w:r>
    </w:p>
    <w:p w:rsidR="008B4E4F"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〔43〕 10：30　ペスタロッチ教育学における身体教育の位置づけ：二つの「身体」（生</w:t>
      </w:r>
    </w:p>
    <w:p w:rsidR="0098354A" w:rsidRPr="0098354A" w:rsidRDefault="0098354A" w:rsidP="008B4E4F">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体・媒体）に基づく検討</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中野浩一（日本大学）</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〈総合討論〉　11：00～11：30</w:t>
      </w:r>
    </w:p>
    <w:p w:rsidR="008B4E4F" w:rsidRDefault="008B4E4F" w:rsidP="0098354A">
      <w:pPr>
        <w:widowControl/>
        <w:jc w:val="left"/>
        <w:rPr>
          <w:rFonts w:ascii="メイリオ" w:eastAsia="メイリオ" w:hAnsi="メイリオ" w:cs="ＭＳ Ｐゴシック"/>
          <w:color w:val="444444"/>
          <w:kern w:val="0"/>
          <w:sz w:val="27"/>
          <w:szCs w:val="27"/>
        </w:rPr>
      </w:pPr>
    </w:p>
    <w:p w:rsidR="0098354A" w:rsidRPr="0098354A" w:rsidRDefault="0098354A" w:rsidP="0098354A">
      <w:pPr>
        <w:widowControl/>
        <w:jc w:val="left"/>
        <w:rPr>
          <w:rFonts w:ascii="メイリオ" w:eastAsia="メイリオ" w:hAnsi="メイリオ" w:cs="ＭＳ Ｐゴシック" w:hint="eastAsia"/>
          <w:kern w:val="0"/>
          <w:sz w:val="17"/>
          <w:szCs w:val="17"/>
        </w:rPr>
      </w:pPr>
      <w:r w:rsidRPr="0098354A">
        <w:rPr>
          <w:rFonts w:ascii="メイリオ" w:eastAsia="メイリオ" w:hAnsi="メイリオ" w:cs="ＭＳ Ｐゴシック" w:hint="eastAsia"/>
          <w:color w:val="444444"/>
          <w:kern w:val="0"/>
          <w:sz w:val="27"/>
          <w:szCs w:val="27"/>
        </w:rPr>
        <w:t>（9月23日午前）</w:t>
      </w:r>
    </w:p>
    <w:p w:rsidR="0098354A" w:rsidRPr="0098354A" w:rsidRDefault="0098354A" w:rsidP="0098354A">
      <w:pPr>
        <w:widowControl/>
        <w:jc w:val="left"/>
        <w:outlineLvl w:val="2"/>
        <w:rPr>
          <w:rFonts w:ascii="メイリオ" w:eastAsia="メイリオ" w:hAnsi="メイリオ" w:cs="ＭＳ Ｐゴシック" w:hint="eastAsia"/>
          <w:b/>
          <w:bCs/>
          <w:color w:val="333333"/>
          <w:kern w:val="0"/>
          <w:sz w:val="19"/>
          <w:szCs w:val="19"/>
        </w:rPr>
      </w:pPr>
      <w:r w:rsidRPr="0098354A">
        <w:rPr>
          <w:rFonts w:ascii="メイリオ" w:eastAsia="メイリオ" w:hAnsi="メイリオ" w:cs="ＭＳ Ｐゴシック" w:hint="eastAsia"/>
          <w:b/>
          <w:bCs/>
          <w:color w:val="333333"/>
          <w:kern w:val="0"/>
          <w:sz w:val="30"/>
          <w:szCs w:val="30"/>
        </w:rPr>
        <w:t>第５分科会会場　　共通講義棟1号館204室</w:t>
      </w:r>
    </w:p>
    <w:p w:rsidR="008B4E4F"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司会 ：　笠間賢二（宮城教育大学）　山田恵吾（埼玉大学）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〔44〕 9：00　被抑圧地域のしたたかな生き残り戦略</w:t>
      </w:r>
    </w:p>
    <w:p w:rsidR="0098354A" w:rsidRPr="0098354A" w:rsidRDefault="0098354A" w:rsidP="008B4E4F">
      <w:pPr>
        <w:widowControl/>
        <w:ind w:firstLineChars="700" w:firstLine="1560"/>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―高等女学校の洋制服から長崎県諫早の地域性を読み解く―</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 xml:space="preserve">　　　岡本洋之（兵庫大学）</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〔45〕 9：30　甲種商業学校簿記算術教授要目と会計教育の制度化</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 xml:space="preserve">　　　工藤栄一郎（熊本学園大学）</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〔46〕 10：00　大正期における学校園の展開</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田中千賀子（武蔵野美術大学・非常勤）</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lastRenderedPageBreak/>
        <w:t>〔47〕 10：30　「全国体育デー」に関する一考察</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野口穂高（玉川大学）</w:t>
      </w:r>
    </w:p>
    <w:p w:rsidR="0098354A"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〈総合討論〉　11：00～11：30</w:t>
      </w:r>
    </w:p>
    <w:p w:rsidR="008B4E4F" w:rsidRPr="0098354A" w:rsidRDefault="008B4E4F" w:rsidP="0098354A">
      <w:pPr>
        <w:widowControl/>
        <w:jc w:val="left"/>
        <w:rPr>
          <w:rFonts w:ascii="メイリオ" w:eastAsia="メイリオ" w:hAnsi="メイリオ" w:cs="ＭＳ Ｐゴシック" w:hint="eastAsia"/>
          <w:color w:val="444444"/>
          <w:kern w:val="0"/>
          <w:sz w:val="17"/>
          <w:szCs w:val="17"/>
        </w:rPr>
      </w:pPr>
    </w:p>
    <w:p w:rsidR="0098354A" w:rsidRPr="0098354A" w:rsidRDefault="0098354A" w:rsidP="0098354A">
      <w:pPr>
        <w:widowControl/>
        <w:jc w:val="left"/>
        <w:rPr>
          <w:rFonts w:ascii="メイリオ" w:eastAsia="メイリオ" w:hAnsi="メイリオ" w:cs="ＭＳ Ｐゴシック" w:hint="eastAsia"/>
          <w:kern w:val="0"/>
          <w:sz w:val="17"/>
          <w:szCs w:val="17"/>
        </w:rPr>
      </w:pPr>
      <w:r w:rsidRPr="0098354A">
        <w:rPr>
          <w:rFonts w:ascii="メイリオ" w:eastAsia="メイリオ" w:hAnsi="メイリオ" w:cs="ＭＳ Ｐゴシック" w:hint="eastAsia"/>
          <w:color w:val="444444"/>
          <w:kern w:val="0"/>
          <w:sz w:val="27"/>
          <w:szCs w:val="27"/>
        </w:rPr>
        <w:t>9月23日（日）　第2日　午後の部（12：30～15：00）</w:t>
      </w:r>
    </w:p>
    <w:p w:rsidR="0098354A" w:rsidRPr="0098354A" w:rsidRDefault="0098354A" w:rsidP="0098354A">
      <w:pPr>
        <w:widowControl/>
        <w:jc w:val="left"/>
        <w:outlineLvl w:val="2"/>
        <w:rPr>
          <w:rFonts w:ascii="メイリオ" w:eastAsia="メイリオ" w:hAnsi="メイリオ" w:cs="ＭＳ Ｐゴシック" w:hint="eastAsia"/>
          <w:b/>
          <w:bCs/>
          <w:color w:val="333333"/>
          <w:kern w:val="0"/>
          <w:sz w:val="19"/>
          <w:szCs w:val="19"/>
        </w:rPr>
      </w:pPr>
      <w:r w:rsidRPr="0098354A">
        <w:rPr>
          <w:rFonts w:ascii="メイリオ" w:eastAsia="メイリオ" w:hAnsi="メイリオ" w:cs="ＭＳ Ｐゴシック" w:hint="eastAsia"/>
          <w:b/>
          <w:bCs/>
          <w:color w:val="333333"/>
          <w:kern w:val="0"/>
          <w:sz w:val="30"/>
          <w:szCs w:val="30"/>
        </w:rPr>
        <w:t>第１分科会会場　　共通講義棟1号館301室</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司会 ：　大矢一人（藤女子大学）　大島　宏（東海大学）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〔48〕 12：30　高校水産科教科書に記された水俣病事件に関するある誤謬の意味</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中野　浩（東京海洋大学・非常勤）</w:t>
      </w:r>
    </w:p>
    <w:p w:rsidR="008B4E4F"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〔49〕 13：00　戦後日本の家族計画運動における受胎調節指導の変容</w:t>
      </w:r>
    </w:p>
    <w:p w:rsidR="0098354A" w:rsidRPr="0098354A" w:rsidRDefault="0098354A" w:rsidP="008B4E4F">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―実地指導員としての助産婦の役割拡大と困難化―</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高木雅史（福岡大学）</w:t>
      </w:r>
    </w:p>
    <w:p w:rsidR="008B4E4F"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〔50〕 13：30　幼保一体化に関する一考察―山下俊郎の戦後における東京家政大学の保</w:t>
      </w:r>
    </w:p>
    <w:p w:rsidR="0098354A" w:rsidRPr="0098354A" w:rsidRDefault="0098354A" w:rsidP="008B4E4F">
      <w:pPr>
        <w:widowControl/>
        <w:ind w:firstLineChars="800" w:firstLine="1783"/>
        <w:jc w:val="left"/>
        <w:rPr>
          <w:rFonts w:ascii="メイリオ" w:eastAsia="メイリオ" w:hAnsi="メイリオ" w:cs="ＭＳ Ｐゴシック" w:hint="eastAsia"/>
          <w:color w:val="444444"/>
          <w:kern w:val="0"/>
          <w:sz w:val="24"/>
          <w:szCs w:val="24"/>
        </w:rPr>
      </w:pPr>
      <w:r w:rsidRPr="0098354A">
        <w:rPr>
          <w:rFonts w:ascii="メイリオ" w:eastAsia="メイリオ" w:hAnsi="メイリオ" w:cs="ＭＳ Ｐゴシック" w:hint="eastAsia"/>
          <w:color w:val="444444"/>
          <w:kern w:val="0"/>
          <w:sz w:val="24"/>
          <w:szCs w:val="24"/>
        </w:rPr>
        <w:t>育学（幼児教育・福祉）研究・実践を中心に―</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坂入　明（東京家政大学）</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〔51〕 14：00　戦後夜間中学校（中学校における二部授業）の法的位置づけ</w:t>
      </w:r>
    </w:p>
    <w:p w:rsidR="0098354A" w:rsidRDefault="0098354A" w:rsidP="0098354A">
      <w:pPr>
        <w:widowControl/>
        <w:jc w:val="righ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大多和雅絵（横浜市立学校・事務職）</w:t>
      </w:r>
    </w:p>
    <w:p w:rsidR="008B4E4F" w:rsidRPr="0098354A" w:rsidRDefault="008B4E4F" w:rsidP="0098354A">
      <w:pPr>
        <w:widowControl/>
        <w:jc w:val="right"/>
        <w:rPr>
          <w:rFonts w:ascii="メイリオ" w:eastAsia="メイリオ" w:hAnsi="メイリオ" w:cs="ＭＳ Ｐゴシック" w:hint="eastAsia"/>
          <w:color w:val="444444"/>
          <w:kern w:val="0"/>
          <w:sz w:val="17"/>
          <w:szCs w:val="17"/>
        </w:rPr>
      </w:pP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〈総合討論〉　14：30～15：00</w:t>
      </w:r>
    </w:p>
    <w:p w:rsidR="0098354A" w:rsidRPr="0098354A" w:rsidRDefault="0098354A" w:rsidP="0098354A">
      <w:pPr>
        <w:widowControl/>
        <w:jc w:val="left"/>
        <w:outlineLvl w:val="2"/>
        <w:rPr>
          <w:rFonts w:ascii="メイリオ" w:eastAsia="メイリオ" w:hAnsi="メイリオ" w:cs="ＭＳ Ｐゴシック" w:hint="eastAsia"/>
          <w:b/>
          <w:bCs/>
          <w:color w:val="333333"/>
          <w:kern w:val="0"/>
          <w:sz w:val="19"/>
          <w:szCs w:val="19"/>
        </w:rPr>
      </w:pPr>
      <w:r w:rsidRPr="0098354A">
        <w:rPr>
          <w:rFonts w:ascii="メイリオ" w:eastAsia="メイリオ" w:hAnsi="メイリオ" w:cs="ＭＳ Ｐゴシック" w:hint="eastAsia"/>
          <w:b/>
          <w:bCs/>
          <w:color w:val="333333"/>
          <w:kern w:val="0"/>
          <w:sz w:val="30"/>
          <w:szCs w:val="30"/>
        </w:rPr>
        <w:t>第２分科会会場　　共通講義棟1号館302室</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司会 ：　谷本宗生（東京大学）　柏木敦（兵庫県立大学）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〔52〕 13：00　農学校通則廃止と農事巡回教師制度</w:t>
      </w:r>
    </w:p>
    <w:p w:rsidR="0098354A" w:rsidRDefault="0098354A" w:rsidP="0098354A">
      <w:pPr>
        <w:widowControl/>
        <w:jc w:val="righ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伊藤稔明（愛知県立大学）</w:t>
      </w:r>
    </w:p>
    <w:p w:rsidR="008B4E4F" w:rsidRPr="0098354A" w:rsidRDefault="008B4E4F" w:rsidP="0098354A">
      <w:pPr>
        <w:widowControl/>
        <w:jc w:val="right"/>
        <w:rPr>
          <w:rFonts w:ascii="メイリオ" w:eastAsia="メイリオ" w:hAnsi="メイリオ" w:cs="ＭＳ Ｐゴシック" w:hint="eastAsia"/>
          <w:color w:val="444444"/>
          <w:kern w:val="0"/>
          <w:sz w:val="17"/>
          <w:szCs w:val="17"/>
        </w:rPr>
      </w:pPr>
    </w:p>
    <w:p w:rsidR="008B4E4F"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lastRenderedPageBreak/>
        <w:t>〔53〕 13：30　明治初期日本における近代医学の受容と民衆の人体像</w:t>
      </w:r>
    </w:p>
    <w:p w:rsidR="0098354A" w:rsidRPr="0098354A" w:rsidRDefault="0098354A" w:rsidP="008B4E4F">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―明治8～11年出版「人体問答」書の分析―</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月澤美代子（順天堂大学）</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〔54〕 14：00　明治10年代における教育事務の再編―「行政国家」形成の視点から―</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湯川文彦（日本学術振興会特別研究員・ＰＤ）</w:t>
      </w:r>
    </w:p>
    <w:p w:rsidR="0098354A"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〈総合討論〉　14：30～15：00</w:t>
      </w:r>
    </w:p>
    <w:p w:rsidR="008B4E4F" w:rsidRPr="0098354A" w:rsidRDefault="008B4E4F" w:rsidP="0098354A">
      <w:pPr>
        <w:widowControl/>
        <w:jc w:val="left"/>
        <w:rPr>
          <w:rFonts w:ascii="メイリオ" w:eastAsia="メイリオ" w:hAnsi="メイリオ" w:cs="ＭＳ Ｐゴシック" w:hint="eastAsia"/>
          <w:color w:val="444444"/>
          <w:kern w:val="0"/>
          <w:sz w:val="17"/>
          <w:szCs w:val="17"/>
        </w:rPr>
      </w:pPr>
    </w:p>
    <w:p w:rsidR="0098354A" w:rsidRPr="0098354A" w:rsidRDefault="0098354A" w:rsidP="0098354A">
      <w:pPr>
        <w:widowControl/>
        <w:jc w:val="left"/>
        <w:rPr>
          <w:rFonts w:ascii="メイリオ" w:eastAsia="メイリオ" w:hAnsi="メイリオ" w:cs="ＭＳ Ｐゴシック" w:hint="eastAsia"/>
          <w:kern w:val="0"/>
          <w:sz w:val="17"/>
          <w:szCs w:val="17"/>
        </w:rPr>
      </w:pPr>
      <w:r w:rsidRPr="0098354A">
        <w:rPr>
          <w:rFonts w:ascii="メイリオ" w:eastAsia="メイリオ" w:hAnsi="メイリオ" w:cs="ＭＳ Ｐゴシック" w:hint="eastAsia"/>
          <w:color w:val="444444"/>
          <w:kern w:val="0"/>
          <w:sz w:val="27"/>
          <w:szCs w:val="27"/>
        </w:rPr>
        <w:t>（9月23日午後）</w:t>
      </w:r>
    </w:p>
    <w:p w:rsidR="0098354A" w:rsidRPr="0098354A" w:rsidRDefault="0098354A" w:rsidP="0098354A">
      <w:pPr>
        <w:widowControl/>
        <w:jc w:val="left"/>
        <w:outlineLvl w:val="2"/>
        <w:rPr>
          <w:rFonts w:ascii="メイリオ" w:eastAsia="メイリオ" w:hAnsi="メイリオ" w:cs="ＭＳ Ｐゴシック" w:hint="eastAsia"/>
          <w:b/>
          <w:bCs/>
          <w:color w:val="333333"/>
          <w:kern w:val="0"/>
          <w:sz w:val="19"/>
          <w:szCs w:val="19"/>
        </w:rPr>
      </w:pPr>
      <w:r w:rsidRPr="0098354A">
        <w:rPr>
          <w:rFonts w:ascii="メイリオ" w:eastAsia="メイリオ" w:hAnsi="メイリオ" w:cs="ＭＳ Ｐゴシック" w:hint="eastAsia"/>
          <w:b/>
          <w:bCs/>
          <w:color w:val="333333"/>
          <w:kern w:val="0"/>
          <w:sz w:val="30"/>
          <w:szCs w:val="30"/>
        </w:rPr>
        <w:t>第３分科会会場　　共通講義棟1号館303室</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司会 ：　大谷　奨(筑波大学）　新谷恭明（九州大学）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〔55〕 12：30　移民子弟教育と「日本精神」―ブラジル日系移民を事例として―</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根川幸男（ブラジリア連邦大学）</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〔56〕 13：00　開拓使の公立学校設置策</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井上高聡（北海道大学）</w:t>
      </w:r>
    </w:p>
    <w:p w:rsidR="008B4E4F"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〔57〕 13：30　北海道庁令「簡易教育規程」(1898年～1908年)について</w:t>
      </w:r>
    </w:p>
    <w:p w:rsidR="0098354A" w:rsidRPr="0098354A" w:rsidRDefault="0098354A" w:rsidP="008B4E4F">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―簡易教育および簡易教育所の実態をとおして考える―</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坂本紀子（北海道教育大学）</w:t>
      </w:r>
    </w:p>
    <w:p w:rsidR="008B4E4F"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〔58〕 14：00　「第二尋常小学校」の意味</w:t>
      </w:r>
    </w:p>
    <w:p w:rsidR="0098354A" w:rsidRPr="0098354A" w:rsidRDefault="0098354A" w:rsidP="008B4E4F">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―近代北海道のアイヌ教育史における「別学」原則の実態―</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小川正人（北海道立アイヌ民族文化研究センター）</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〈総合討論〉　14：30～15：00</w:t>
      </w:r>
    </w:p>
    <w:p w:rsidR="008B4E4F" w:rsidRDefault="008B4E4F" w:rsidP="0098354A">
      <w:pPr>
        <w:widowControl/>
        <w:jc w:val="left"/>
        <w:outlineLvl w:val="2"/>
        <w:rPr>
          <w:rFonts w:ascii="メイリオ" w:eastAsia="メイリオ" w:hAnsi="メイリオ" w:cs="ＭＳ Ｐゴシック"/>
          <w:b/>
          <w:bCs/>
          <w:color w:val="333333"/>
          <w:kern w:val="0"/>
          <w:sz w:val="30"/>
          <w:szCs w:val="30"/>
        </w:rPr>
      </w:pPr>
    </w:p>
    <w:p w:rsidR="008B4E4F" w:rsidRDefault="008B4E4F" w:rsidP="0098354A">
      <w:pPr>
        <w:widowControl/>
        <w:jc w:val="left"/>
        <w:outlineLvl w:val="2"/>
        <w:rPr>
          <w:rFonts w:ascii="メイリオ" w:eastAsia="メイリオ" w:hAnsi="メイリオ" w:cs="ＭＳ Ｐゴシック"/>
          <w:b/>
          <w:bCs/>
          <w:color w:val="333333"/>
          <w:kern w:val="0"/>
          <w:sz w:val="30"/>
          <w:szCs w:val="30"/>
        </w:rPr>
      </w:pPr>
    </w:p>
    <w:p w:rsidR="0098354A" w:rsidRPr="0098354A" w:rsidRDefault="0098354A" w:rsidP="0098354A">
      <w:pPr>
        <w:widowControl/>
        <w:jc w:val="left"/>
        <w:outlineLvl w:val="2"/>
        <w:rPr>
          <w:rFonts w:ascii="メイリオ" w:eastAsia="メイリオ" w:hAnsi="メイリオ" w:cs="ＭＳ Ｐゴシック" w:hint="eastAsia"/>
          <w:b/>
          <w:bCs/>
          <w:color w:val="333333"/>
          <w:kern w:val="0"/>
          <w:sz w:val="19"/>
          <w:szCs w:val="19"/>
        </w:rPr>
      </w:pPr>
      <w:r w:rsidRPr="0098354A">
        <w:rPr>
          <w:rFonts w:ascii="メイリオ" w:eastAsia="メイリオ" w:hAnsi="メイリオ" w:cs="ＭＳ Ｐゴシック" w:hint="eastAsia"/>
          <w:b/>
          <w:bCs/>
          <w:color w:val="333333"/>
          <w:kern w:val="0"/>
          <w:sz w:val="30"/>
          <w:szCs w:val="30"/>
        </w:rPr>
        <w:lastRenderedPageBreak/>
        <w:t>第４分科会会場　　共通講義棟1号館203室</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司会 ：　沼田裕之（東北大学・名誉教授）　綾井桜子（十文字学園女子大学）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〔59〕 12：30　シャルル・ロランの『学校教育論』（1726－1728）に関する考察</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越水雄二（同志社大学）</w:t>
      </w:r>
    </w:p>
    <w:p w:rsidR="008B4E4F"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〔60〕 13：00　19世紀末フランスにおける娘</w:t>
      </w:r>
      <w:proofErr w:type="spellStart"/>
      <w:r w:rsidRPr="0098354A">
        <w:rPr>
          <w:rFonts w:ascii="メイリオ" w:eastAsia="メイリオ" w:hAnsi="メイリオ" w:cs="ＭＳ Ｐゴシック" w:hint="eastAsia"/>
          <w:color w:val="444444"/>
          <w:kern w:val="0"/>
          <w:sz w:val="24"/>
          <w:szCs w:val="24"/>
        </w:rPr>
        <w:t>jeune</w:t>
      </w:r>
      <w:proofErr w:type="spellEnd"/>
      <w:r w:rsidRPr="0098354A">
        <w:rPr>
          <w:rFonts w:ascii="メイリオ" w:eastAsia="メイリオ" w:hAnsi="メイリオ" w:cs="ＭＳ Ｐゴシック" w:hint="eastAsia"/>
          <w:color w:val="444444"/>
          <w:kern w:val="0"/>
          <w:sz w:val="24"/>
          <w:szCs w:val="24"/>
        </w:rPr>
        <w:t xml:space="preserve"> </w:t>
      </w:r>
      <w:proofErr w:type="spellStart"/>
      <w:r w:rsidRPr="0098354A">
        <w:rPr>
          <w:rFonts w:ascii="メイリオ" w:eastAsia="メイリオ" w:hAnsi="メイリオ" w:cs="ＭＳ Ｐゴシック" w:hint="eastAsia"/>
          <w:color w:val="444444"/>
          <w:kern w:val="0"/>
          <w:sz w:val="24"/>
          <w:szCs w:val="24"/>
        </w:rPr>
        <w:t>fille</w:t>
      </w:r>
      <w:proofErr w:type="spellEnd"/>
      <w:r w:rsidRPr="0098354A">
        <w:rPr>
          <w:rFonts w:ascii="メイリオ" w:eastAsia="メイリオ" w:hAnsi="メイリオ" w:cs="ＭＳ Ｐゴシック" w:hint="eastAsia"/>
          <w:color w:val="444444"/>
          <w:kern w:val="0"/>
          <w:sz w:val="24"/>
          <w:szCs w:val="24"/>
        </w:rPr>
        <w:t>の家庭教育像</w:t>
      </w:r>
    </w:p>
    <w:p w:rsidR="0098354A" w:rsidRPr="0098354A" w:rsidRDefault="0098354A" w:rsidP="008B4E4F">
      <w:pPr>
        <w:widowControl/>
        <w:ind w:firstLineChars="850" w:firstLine="1894"/>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―週刊誌『ラ・ファミーユ』の分析を中心に―</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井岡瑞日（京都大学・院）</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〔61〕 13：30　デュルケム道徳教育論における個人の位置</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水谷友香（京都大学・院）</w:t>
      </w:r>
    </w:p>
    <w:p w:rsidR="008B4E4F"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〔62〕 14：00　能力心理学としての骨相学</w:t>
      </w:r>
    </w:p>
    <w:p w:rsidR="0098354A" w:rsidRPr="0098354A" w:rsidRDefault="0098354A" w:rsidP="008B4E4F">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―能力概念形成史の視角から見たその教育史的意義―</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平野　亮（神戸大学・研究員）</w:t>
      </w:r>
    </w:p>
    <w:p w:rsidR="0098354A"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〈総合討論〉　14：30～15：00</w:t>
      </w:r>
    </w:p>
    <w:p w:rsidR="008B4E4F" w:rsidRPr="0098354A" w:rsidRDefault="008B4E4F" w:rsidP="0098354A">
      <w:pPr>
        <w:widowControl/>
        <w:jc w:val="left"/>
        <w:rPr>
          <w:rFonts w:ascii="メイリオ" w:eastAsia="メイリオ" w:hAnsi="メイリオ" w:cs="ＭＳ Ｐゴシック" w:hint="eastAsia"/>
          <w:color w:val="444444"/>
          <w:kern w:val="0"/>
          <w:sz w:val="17"/>
          <w:szCs w:val="17"/>
        </w:rPr>
      </w:pPr>
    </w:p>
    <w:p w:rsidR="0098354A" w:rsidRPr="0098354A" w:rsidRDefault="0098354A" w:rsidP="0098354A">
      <w:pPr>
        <w:widowControl/>
        <w:jc w:val="left"/>
        <w:rPr>
          <w:rFonts w:ascii="メイリオ" w:eastAsia="メイリオ" w:hAnsi="メイリオ" w:cs="ＭＳ Ｐゴシック" w:hint="eastAsia"/>
          <w:kern w:val="0"/>
          <w:sz w:val="17"/>
          <w:szCs w:val="17"/>
        </w:rPr>
      </w:pPr>
      <w:r w:rsidRPr="0098354A">
        <w:rPr>
          <w:rFonts w:ascii="メイリオ" w:eastAsia="メイリオ" w:hAnsi="メイリオ" w:cs="ＭＳ Ｐゴシック" w:hint="eastAsia"/>
          <w:color w:val="444444"/>
          <w:kern w:val="0"/>
          <w:sz w:val="27"/>
          <w:szCs w:val="27"/>
        </w:rPr>
        <w:t>（9月23日午後）</w:t>
      </w:r>
    </w:p>
    <w:p w:rsidR="0098354A" w:rsidRPr="0098354A" w:rsidRDefault="0098354A" w:rsidP="0098354A">
      <w:pPr>
        <w:widowControl/>
        <w:jc w:val="left"/>
        <w:outlineLvl w:val="2"/>
        <w:rPr>
          <w:rFonts w:ascii="メイリオ" w:eastAsia="メイリオ" w:hAnsi="メイリオ" w:cs="ＭＳ Ｐゴシック" w:hint="eastAsia"/>
          <w:b/>
          <w:bCs/>
          <w:color w:val="333333"/>
          <w:kern w:val="0"/>
          <w:sz w:val="19"/>
          <w:szCs w:val="19"/>
        </w:rPr>
      </w:pPr>
      <w:r w:rsidRPr="0098354A">
        <w:rPr>
          <w:rFonts w:ascii="メイリオ" w:eastAsia="メイリオ" w:hAnsi="メイリオ" w:cs="ＭＳ Ｐゴシック" w:hint="eastAsia"/>
          <w:b/>
          <w:bCs/>
          <w:color w:val="333333"/>
          <w:kern w:val="0"/>
          <w:sz w:val="30"/>
          <w:szCs w:val="30"/>
        </w:rPr>
        <w:t>第５分科会会場　　共通講義棟1号館204室</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司会 ：　佐藤由美（埼玉工業大学）　　駒込　武（京都大学）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〔63〕 13：00　1910年代朝鮮人教育の性格再論</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原　智弘（帝京大学）</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〔64〕 13：30　植民地朝鮮の「御真影」―不在と偏在―</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樋浦郷子（帝京大学）</w:t>
      </w:r>
    </w:p>
    <w:p w:rsidR="008B4E4F"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〔65〕 14：00　1920－30年代朝鮮総督府による孤児養育事業に関する研究</w:t>
      </w:r>
    </w:p>
    <w:p w:rsidR="0098354A" w:rsidRPr="0098354A" w:rsidRDefault="0098354A" w:rsidP="008B4E4F">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―朝鮮総督府済生院養育部の農場移転に着目して</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田中友佳子（九州大学・院）</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lastRenderedPageBreak/>
        <w:t>〈総合討論〉　14：30～15：00</w:t>
      </w:r>
    </w:p>
    <w:p w:rsidR="0098354A" w:rsidRPr="0098354A" w:rsidRDefault="0098354A" w:rsidP="0098354A">
      <w:pPr>
        <w:widowControl/>
        <w:jc w:val="left"/>
        <w:outlineLvl w:val="2"/>
        <w:rPr>
          <w:rFonts w:ascii="メイリオ" w:eastAsia="メイリオ" w:hAnsi="メイリオ" w:cs="ＭＳ Ｐゴシック" w:hint="eastAsia"/>
          <w:b/>
          <w:bCs/>
          <w:color w:val="333333"/>
          <w:kern w:val="0"/>
          <w:sz w:val="19"/>
          <w:szCs w:val="19"/>
        </w:rPr>
      </w:pPr>
      <w:r w:rsidRPr="0098354A">
        <w:rPr>
          <w:rFonts w:ascii="メイリオ" w:eastAsia="メイリオ" w:hAnsi="メイリオ" w:cs="ＭＳ Ｐゴシック" w:hint="eastAsia"/>
          <w:b/>
          <w:bCs/>
          <w:color w:val="333333"/>
          <w:kern w:val="0"/>
          <w:sz w:val="30"/>
          <w:szCs w:val="30"/>
        </w:rPr>
        <w:t>第６分科会会場　　共通講義棟1号館205室</w:t>
      </w:r>
    </w:p>
    <w:p w:rsidR="008B4E4F"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司会 ：　奈須恵子（立教大学）　木村　元（一橋大学）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〔66〕 13：00　雑誌『性』から『優性』への転換にみる1930年代後半における性教育</w:t>
      </w:r>
    </w:p>
    <w:p w:rsidR="0098354A" w:rsidRPr="0098354A" w:rsidRDefault="0098354A" w:rsidP="008B4E4F">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の特質</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久保田英助（愛知みずほ大学）</w:t>
      </w: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〔67〕 13：30　1940年代の文化学院と西村伊作―弾圧・閉鎖から復興へ―</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平沢信康（鹿屋体育大学）</w:t>
      </w:r>
    </w:p>
    <w:p w:rsidR="008B4E4F"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〔68〕 14：00　上原專祿「主体性形成」論における「史心」の位置と構造</w:t>
      </w:r>
    </w:p>
    <w:p w:rsidR="0098354A" w:rsidRPr="0098354A" w:rsidRDefault="0098354A" w:rsidP="008B4E4F">
      <w:pPr>
        <w:widowControl/>
        <w:ind w:firstLineChars="800" w:firstLine="1783"/>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―『史心抄』（1940年）にみる動態的認識方法―</w:t>
      </w:r>
    </w:p>
    <w:p w:rsidR="0098354A" w:rsidRPr="0098354A" w:rsidRDefault="0098354A" w:rsidP="0098354A">
      <w:pPr>
        <w:widowControl/>
        <w:jc w:val="righ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片岡弘勝（奈良教育大学）</w:t>
      </w:r>
    </w:p>
    <w:p w:rsidR="0098354A"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〈総合討論〉　14：30～15：00</w:t>
      </w:r>
    </w:p>
    <w:p w:rsidR="008B4E4F" w:rsidRDefault="008B4E4F" w:rsidP="0098354A">
      <w:pPr>
        <w:widowControl/>
        <w:jc w:val="left"/>
        <w:rPr>
          <w:rFonts w:ascii="メイリオ" w:eastAsia="メイリオ" w:hAnsi="メイリオ" w:cs="ＭＳ Ｐゴシック"/>
          <w:color w:val="444444"/>
          <w:kern w:val="0"/>
          <w:sz w:val="17"/>
          <w:szCs w:val="17"/>
        </w:rPr>
      </w:pPr>
    </w:p>
    <w:p w:rsidR="00271A54" w:rsidRDefault="00271A54" w:rsidP="0098354A">
      <w:pPr>
        <w:widowControl/>
        <w:jc w:val="left"/>
        <w:rPr>
          <w:rFonts w:ascii="メイリオ" w:eastAsia="メイリオ" w:hAnsi="メイリオ" w:cs="ＭＳ Ｐゴシック"/>
          <w:color w:val="444444"/>
          <w:kern w:val="0"/>
          <w:sz w:val="17"/>
          <w:szCs w:val="17"/>
        </w:rPr>
      </w:pPr>
    </w:p>
    <w:p w:rsidR="00271A54" w:rsidRDefault="00271A54" w:rsidP="0098354A">
      <w:pPr>
        <w:widowControl/>
        <w:jc w:val="left"/>
        <w:rPr>
          <w:rFonts w:ascii="メイリオ" w:eastAsia="メイリオ" w:hAnsi="メイリオ" w:cs="ＭＳ Ｐゴシック"/>
          <w:color w:val="444444"/>
          <w:kern w:val="0"/>
          <w:sz w:val="17"/>
          <w:szCs w:val="17"/>
        </w:rPr>
      </w:pPr>
    </w:p>
    <w:p w:rsidR="00271A54" w:rsidRDefault="00271A54" w:rsidP="0098354A">
      <w:pPr>
        <w:widowControl/>
        <w:jc w:val="left"/>
        <w:rPr>
          <w:rFonts w:ascii="メイリオ" w:eastAsia="メイリオ" w:hAnsi="メイリオ" w:cs="ＭＳ Ｐゴシック"/>
          <w:color w:val="444444"/>
          <w:kern w:val="0"/>
          <w:sz w:val="17"/>
          <w:szCs w:val="17"/>
        </w:rPr>
      </w:pPr>
    </w:p>
    <w:p w:rsidR="00271A54" w:rsidRDefault="00271A54" w:rsidP="0098354A">
      <w:pPr>
        <w:widowControl/>
        <w:jc w:val="left"/>
        <w:rPr>
          <w:rFonts w:ascii="メイリオ" w:eastAsia="メイリオ" w:hAnsi="メイリオ" w:cs="ＭＳ Ｐゴシック"/>
          <w:color w:val="444444"/>
          <w:kern w:val="0"/>
          <w:sz w:val="17"/>
          <w:szCs w:val="17"/>
        </w:rPr>
      </w:pPr>
    </w:p>
    <w:p w:rsidR="00271A54" w:rsidRDefault="00271A54" w:rsidP="0098354A">
      <w:pPr>
        <w:widowControl/>
        <w:jc w:val="left"/>
        <w:rPr>
          <w:rFonts w:ascii="メイリオ" w:eastAsia="メイリオ" w:hAnsi="メイリオ" w:cs="ＭＳ Ｐゴシック"/>
          <w:color w:val="444444"/>
          <w:kern w:val="0"/>
          <w:sz w:val="17"/>
          <w:szCs w:val="17"/>
        </w:rPr>
      </w:pPr>
    </w:p>
    <w:p w:rsidR="00271A54" w:rsidRDefault="00271A54" w:rsidP="0098354A">
      <w:pPr>
        <w:widowControl/>
        <w:jc w:val="left"/>
        <w:rPr>
          <w:rFonts w:ascii="メイリオ" w:eastAsia="メイリオ" w:hAnsi="メイリオ" w:cs="ＭＳ Ｐゴシック"/>
          <w:color w:val="444444"/>
          <w:kern w:val="0"/>
          <w:sz w:val="17"/>
          <w:szCs w:val="17"/>
        </w:rPr>
      </w:pPr>
    </w:p>
    <w:p w:rsidR="00271A54" w:rsidRDefault="00271A54" w:rsidP="0098354A">
      <w:pPr>
        <w:widowControl/>
        <w:jc w:val="left"/>
        <w:rPr>
          <w:rFonts w:ascii="メイリオ" w:eastAsia="メイリオ" w:hAnsi="メイリオ" w:cs="ＭＳ Ｐゴシック"/>
          <w:color w:val="444444"/>
          <w:kern w:val="0"/>
          <w:sz w:val="17"/>
          <w:szCs w:val="17"/>
        </w:rPr>
      </w:pPr>
    </w:p>
    <w:p w:rsidR="00271A54" w:rsidRDefault="00271A54" w:rsidP="0098354A">
      <w:pPr>
        <w:widowControl/>
        <w:jc w:val="left"/>
        <w:rPr>
          <w:rFonts w:ascii="メイリオ" w:eastAsia="メイリオ" w:hAnsi="メイリオ" w:cs="ＭＳ Ｐゴシック"/>
          <w:color w:val="444444"/>
          <w:kern w:val="0"/>
          <w:sz w:val="17"/>
          <w:szCs w:val="17"/>
        </w:rPr>
      </w:pPr>
    </w:p>
    <w:p w:rsidR="00271A54" w:rsidRDefault="00271A54" w:rsidP="0098354A">
      <w:pPr>
        <w:widowControl/>
        <w:jc w:val="left"/>
        <w:rPr>
          <w:rFonts w:ascii="メイリオ" w:eastAsia="メイリオ" w:hAnsi="メイリオ" w:cs="ＭＳ Ｐゴシック"/>
          <w:color w:val="444444"/>
          <w:kern w:val="0"/>
          <w:sz w:val="17"/>
          <w:szCs w:val="17"/>
        </w:rPr>
      </w:pPr>
    </w:p>
    <w:p w:rsidR="00271A54" w:rsidRDefault="00271A54" w:rsidP="0098354A">
      <w:pPr>
        <w:widowControl/>
        <w:jc w:val="left"/>
        <w:rPr>
          <w:rFonts w:ascii="メイリオ" w:eastAsia="メイリオ" w:hAnsi="メイリオ" w:cs="ＭＳ Ｐゴシック"/>
          <w:color w:val="444444"/>
          <w:kern w:val="0"/>
          <w:sz w:val="17"/>
          <w:szCs w:val="17"/>
        </w:rPr>
      </w:pPr>
    </w:p>
    <w:p w:rsidR="00271A54" w:rsidRDefault="00271A54" w:rsidP="0098354A">
      <w:pPr>
        <w:widowControl/>
        <w:jc w:val="left"/>
        <w:rPr>
          <w:rFonts w:ascii="メイリオ" w:eastAsia="メイリオ" w:hAnsi="メイリオ" w:cs="ＭＳ Ｐゴシック"/>
          <w:color w:val="444444"/>
          <w:kern w:val="0"/>
          <w:sz w:val="17"/>
          <w:szCs w:val="17"/>
        </w:rPr>
      </w:pPr>
    </w:p>
    <w:p w:rsidR="00271A54" w:rsidRDefault="00271A54" w:rsidP="0098354A">
      <w:pPr>
        <w:widowControl/>
        <w:jc w:val="left"/>
        <w:rPr>
          <w:rFonts w:ascii="メイリオ" w:eastAsia="メイリオ" w:hAnsi="メイリオ" w:cs="ＭＳ Ｐゴシック"/>
          <w:color w:val="444444"/>
          <w:kern w:val="0"/>
          <w:sz w:val="17"/>
          <w:szCs w:val="17"/>
        </w:rPr>
      </w:pPr>
    </w:p>
    <w:p w:rsidR="00271A54" w:rsidRDefault="00271A54" w:rsidP="0098354A">
      <w:pPr>
        <w:widowControl/>
        <w:jc w:val="left"/>
        <w:rPr>
          <w:rFonts w:ascii="メイリオ" w:eastAsia="メイリオ" w:hAnsi="メイリオ" w:cs="ＭＳ Ｐゴシック"/>
          <w:color w:val="444444"/>
          <w:kern w:val="0"/>
          <w:sz w:val="17"/>
          <w:szCs w:val="17"/>
        </w:rPr>
      </w:pPr>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b/>
          <w:bCs/>
          <w:color w:val="444444"/>
          <w:kern w:val="0"/>
          <w:sz w:val="27"/>
          <w:szCs w:val="27"/>
        </w:rPr>
        <w:t>- コロキウム –</w:t>
      </w:r>
    </w:p>
    <w:p w:rsidR="0098354A" w:rsidRPr="0098354A" w:rsidRDefault="0098354A" w:rsidP="0098354A">
      <w:pPr>
        <w:widowControl/>
        <w:jc w:val="left"/>
        <w:rPr>
          <w:rFonts w:ascii="メイリオ" w:eastAsia="メイリオ" w:hAnsi="メイリオ" w:cs="ＭＳ Ｐゴシック" w:hint="eastAsia"/>
          <w:kern w:val="0"/>
          <w:sz w:val="17"/>
          <w:szCs w:val="17"/>
        </w:rPr>
      </w:pPr>
      <w:r w:rsidRPr="0098354A">
        <w:rPr>
          <w:rFonts w:ascii="メイリオ" w:eastAsia="メイリオ" w:hAnsi="メイリオ" w:cs="ＭＳ Ｐゴシック" w:hint="eastAsia"/>
          <w:color w:val="444444"/>
          <w:kern w:val="0"/>
          <w:sz w:val="27"/>
          <w:szCs w:val="27"/>
        </w:rPr>
        <w:t>9月23日（日）　第2日　15：10～17：30</w:t>
      </w:r>
    </w:p>
    <w:p w:rsidR="0098354A" w:rsidRPr="0098354A" w:rsidRDefault="0098354A" w:rsidP="0098354A">
      <w:pPr>
        <w:widowControl/>
        <w:jc w:val="left"/>
        <w:outlineLvl w:val="2"/>
        <w:rPr>
          <w:rFonts w:ascii="メイリオ" w:eastAsia="メイリオ" w:hAnsi="メイリオ" w:cs="ＭＳ Ｐゴシック" w:hint="eastAsia"/>
          <w:b/>
          <w:bCs/>
          <w:color w:val="333333"/>
          <w:kern w:val="0"/>
          <w:sz w:val="19"/>
          <w:szCs w:val="19"/>
        </w:rPr>
      </w:pPr>
      <w:r w:rsidRPr="0098354A">
        <w:rPr>
          <w:rFonts w:ascii="メイリオ" w:eastAsia="メイリオ" w:hAnsi="メイリオ" w:cs="ＭＳ Ｐゴシック" w:hint="eastAsia"/>
          <w:b/>
          <w:bCs/>
          <w:color w:val="333333"/>
          <w:kern w:val="0"/>
          <w:sz w:val="30"/>
          <w:szCs w:val="30"/>
        </w:rPr>
        <w:t xml:space="preserve">コロキウム1会場　　共通講義棟1号館302室　</w:t>
      </w:r>
    </w:p>
    <w:p w:rsidR="0098354A" w:rsidRPr="0098354A" w:rsidRDefault="0098354A" w:rsidP="008B4E4F">
      <w:pPr>
        <w:widowControl/>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幼児教育史研究の現在―日本とドイツ―</w:t>
      </w:r>
    </w:p>
    <w:p w:rsidR="00271A54" w:rsidRDefault="0098354A" w:rsidP="008B4E4F">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オルガナイザー　　湯川嘉津美（上智大学）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報　　告　　者　　太田　素子（和光大学）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「日本における実践史研究の課題と方法</w:t>
      </w:r>
      <w:r w:rsidR="008B4E4F">
        <w:rPr>
          <w:rFonts w:ascii="メイリオ" w:eastAsia="メイリオ" w:hAnsi="メイリオ" w:cs="ＭＳ Ｐゴシック" w:hint="eastAsia"/>
          <w:color w:val="444444"/>
          <w:kern w:val="0"/>
          <w:sz w:val="24"/>
          <w:szCs w:val="24"/>
        </w:rPr>
        <w:t>―プロジェクト・メソッド研究を手がかりに</w:t>
      </w:r>
      <w:r w:rsidRPr="0098354A">
        <w:rPr>
          <w:rFonts w:ascii="メイリオ" w:eastAsia="メイリオ" w:hAnsi="メイリオ" w:cs="ＭＳ Ｐゴシック" w:hint="eastAsia"/>
          <w:color w:val="444444"/>
          <w:kern w:val="0"/>
          <w:sz w:val="24"/>
          <w:szCs w:val="24"/>
        </w:rPr>
        <w:t>」</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 xml:space="preserve">　　　　　　　　　大崎　功雄（北海道教育大学・名誉）</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「ドイツにおける保育者養成制度史研究の現状と課題」</w:t>
      </w:r>
      <w:r w:rsidRPr="0098354A">
        <w:rPr>
          <w:rFonts w:ascii="メイリオ" w:eastAsia="メイリオ" w:hAnsi="メイリオ" w:cs="ＭＳ Ｐゴシック" w:hint="eastAsia"/>
          <w:color w:val="444444"/>
          <w:kern w:val="0"/>
          <w:sz w:val="17"/>
          <w:szCs w:val="17"/>
        </w:rPr>
        <w:br/>
      </w:r>
    </w:p>
    <w:p w:rsidR="0098354A" w:rsidRDefault="0098354A" w:rsidP="008B4E4F">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設定趣旨</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 xml:space="preserve">　本コロキウムでは、日本とドイツの幼児教育史研究について、二人の報告者の提案をもとに議論を行い、幼児教育史研究の現状と動向、課題について考察する。日本の幼児教育史研究は他分野の研究に比較して遅れているが、本コロキウムを通じて、幼児教育史研究の現状を把握し、今後の課題について考える機会としたい。</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 xml:space="preserve">　太田報告では、近年盛んに行われるようになったプロジェクト・メソッド研究を手がかりに、日本における実践史研究の方法と課題について考察する。2011年12月の第7回幼児教育史学会シンポジウムでは、1920年前後、1960～70年代、2000年前後という三つの時期に実践されたプロジェクト・メソッドの実践記録をもとに、百年の時間軸を取って、日本におけるプロジェクト・メソッドの導入とその実践について比較検討を行った。本報告では、先のシンポジウムの各報告（橋本美保、浅井幸子、鳥光美緒子各氏による）も参照しながら、幼児教育実践史の視野からプロジェクト・メソッド研究の意味を問い直</w:t>
      </w:r>
      <w:r w:rsidRPr="0098354A">
        <w:rPr>
          <w:rFonts w:ascii="メイリオ" w:eastAsia="メイリオ" w:hAnsi="メイリオ" w:cs="ＭＳ Ｐゴシック" w:hint="eastAsia"/>
          <w:color w:val="444444"/>
          <w:kern w:val="0"/>
          <w:sz w:val="24"/>
          <w:szCs w:val="24"/>
        </w:rPr>
        <w:lastRenderedPageBreak/>
        <w:t>し、実践史研究の方法と課題について検討することとしたい。</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 xml:space="preserve">　大崎報告では、保育者養成制度史研究の視点から、ドイツの幼児教育史研究の現状と課題について検討を行う。ドイツの保育者養成制度史研究は、フレーベルの幼児教育思想やその実践に関する研究に比較して著しく遅れている。そこには幼児教育史研究の「観念的形態」偏重とその単純な裏返しとしての、全体的構造把握を欠いた実際場面叙述主義という研究水準の問題があり、保育者養成制度史研究は、日本はもちろんドイツ本国においてもほとんど見受けられないという現状にある。報告者はかつて「20世紀初頭のプロイセン・ドイツにおける保育者養成制度の成立過程」（岩崎次男編『幼児保育制度の発展と保育者養成』玉川大学出版部、1995年）と題して、保育者養成の国家的制度化の過程について明らかにしたが、本報告ではその研究成果を踏まえながら、ドイツの保育者養成制度史研究の現状と課題について考察する。</w:t>
      </w:r>
    </w:p>
    <w:p w:rsidR="00271A54" w:rsidRPr="0098354A" w:rsidRDefault="00271A54" w:rsidP="008B4E4F">
      <w:pPr>
        <w:widowControl/>
        <w:jc w:val="left"/>
        <w:rPr>
          <w:rFonts w:ascii="メイリオ" w:eastAsia="メイリオ" w:hAnsi="メイリオ" w:cs="ＭＳ Ｐゴシック" w:hint="eastAsia"/>
          <w:color w:val="444444"/>
          <w:kern w:val="0"/>
          <w:sz w:val="17"/>
          <w:szCs w:val="17"/>
        </w:rPr>
      </w:pPr>
    </w:p>
    <w:p w:rsidR="0098354A" w:rsidRPr="0098354A" w:rsidRDefault="0098354A" w:rsidP="0098354A">
      <w:pPr>
        <w:widowControl/>
        <w:jc w:val="left"/>
        <w:outlineLvl w:val="2"/>
        <w:rPr>
          <w:rFonts w:ascii="メイリオ" w:eastAsia="メイリオ" w:hAnsi="メイリオ" w:cs="ＭＳ Ｐゴシック" w:hint="eastAsia"/>
          <w:b/>
          <w:bCs/>
          <w:color w:val="333333"/>
          <w:kern w:val="0"/>
          <w:sz w:val="19"/>
          <w:szCs w:val="19"/>
        </w:rPr>
      </w:pPr>
      <w:r w:rsidRPr="0098354A">
        <w:rPr>
          <w:rFonts w:ascii="メイリオ" w:eastAsia="メイリオ" w:hAnsi="メイリオ" w:cs="ＭＳ Ｐゴシック" w:hint="eastAsia"/>
          <w:b/>
          <w:bCs/>
          <w:color w:val="333333"/>
          <w:kern w:val="0"/>
          <w:sz w:val="30"/>
          <w:szCs w:val="30"/>
        </w:rPr>
        <w:t>コロキウム2会場　　共通講義棟1号館303室</w:t>
      </w:r>
    </w:p>
    <w:p w:rsidR="0098354A" w:rsidRPr="0098354A" w:rsidRDefault="0098354A" w:rsidP="00271A54">
      <w:pPr>
        <w:widowControl/>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近代日本における教育情報回路と教育統制に関する研究（１）― 明治後半期 ―</w:t>
      </w:r>
    </w:p>
    <w:p w:rsidR="0098354A"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オルガナイザー 　梶山雅史（岐阜女子大学）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報 　告 　 者 　　白石崇人（鳥取短期大学）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 xml:space="preserve">　　　　　　　　 梶山雅史（岐阜女子大学）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〈設定主旨〉</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 xml:space="preserve">　1880年代に全国各地に登場した地方教育会は、1890年代には府県レベルを超えた広域ブロックの聯合教育大会・聯合教育会を相次いで組織するに至る。1896年（明治29）には「大日本教育会」と「国家教育社」が合併し「帝国教育会」と改称、全国教育会として国家の教育政策に一定の影響を及ぼす中央教育団体となる。時代の進行と共に急速に教育会組織の重層化が進行する。重層化する教育情報回路の実態と教育会の機能の変化につい</w:t>
      </w:r>
      <w:r w:rsidRPr="0098354A">
        <w:rPr>
          <w:rFonts w:ascii="メイリオ" w:eastAsia="メイリオ" w:hAnsi="メイリオ" w:cs="ＭＳ Ｐゴシック" w:hint="eastAsia"/>
          <w:color w:val="444444"/>
          <w:kern w:val="0"/>
          <w:sz w:val="24"/>
          <w:szCs w:val="24"/>
        </w:rPr>
        <w:lastRenderedPageBreak/>
        <w:t>て分析を深める。</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 白石報告「明治30年代帝国教育会の中等教員養成の分析―中等教員講習所に焦点をあてて」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 xml:space="preserve">　明治30年代は、中等学校の拡充のなかで、高師や指定・許可学校、臨時教員養成所、「文検」による多様な中等教員養成制度が整備・確立した時期である。中等教員の量的問題だけでなく、質的問題も多様に展開した時期であった。当時唯一の中央教育会であった帝国教育会は、この中等教員問題にどのように対応したのか。</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 xml:space="preserve">　帝国教育会は明治33年(1900)から明治36年(1903)の間、中等教員養成を意図して「帝国教育会中等教員講習所」を設置・運営した。同講習所は、数学科・地理歴史科・国語漢文科・英語科を設け、合計700人以上の中等教員志望者・現職教員に対する講習を実施した。先行研究ではほとんど触れられてこず講師や受講者数、教育課程等の基本的な事業実態や意義すら明らかでない。</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 xml:space="preserve">　地方教育会は、明治10年代以降、教員講習会を設けて地域の初等教員養成・研修施策を補完してきた。明治30年代は、この事業がさらに量的・質的に変化する。帝国教育会の中等教員講習所を検討することで、教育会の教員養成機能の変化を明らかにしたい。</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 梶山報告「教育会組織の重層化と教育会の機能変化」</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 xml:space="preserve">　明治34年(1901)10月東京府聯合教育会決議により、翌年5月東京府教育会主催で関東教育大会（第1回関東聯合教育会）が開催され、以後昭和15年(1940)活動停止まで広域聯合教育会として存続した。文部省からの諮問案答申また文部省・政府に建議を提出したこの関東聯合教育会は注目に値する。東京市教育会、東京府教育会、関東聯合教育会、帝国教育会と4層の教育会がどのように機能したか。首都東京における教育会の重層構造の考察を試みたい。そこに展開していた縦横の教育情報回路はいかなるものであったか。文部省の膝元東京での教育要求の組織化、教育世論と教育政策形成は全国的に影響を及ぼすがゆえにその実態にスポットをあてておきたい。各レベルの教育会の機能・役割がどのように推移していったのか。とりわけ、当時隔年に設定されていた全国聯合教育会さらに</w:t>
      </w:r>
      <w:r w:rsidRPr="0098354A">
        <w:rPr>
          <w:rFonts w:ascii="メイリオ" w:eastAsia="メイリオ" w:hAnsi="メイリオ" w:cs="ＭＳ Ｐゴシック" w:hint="eastAsia"/>
          <w:color w:val="444444"/>
          <w:kern w:val="0"/>
          <w:sz w:val="24"/>
          <w:szCs w:val="24"/>
        </w:rPr>
        <w:lastRenderedPageBreak/>
        <w:t>中央教育会である帝国教育会との位置関係、さらに人物群像の重なりも注目したい。首都の教育会の役員には文部省官吏、高等師範学校スタッフ、有力教育雑誌の編集者も選出されており、教育ジャーナリストの活躍も興味深い。</w:t>
      </w:r>
    </w:p>
    <w:p w:rsidR="00271A54" w:rsidRPr="0098354A" w:rsidRDefault="00271A54" w:rsidP="0098354A">
      <w:pPr>
        <w:widowControl/>
        <w:jc w:val="left"/>
        <w:rPr>
          <w:rFonts w:ascii="メイリオ" w:eastAsia="メイリオ" w:hAnsi="メイリオ" w:cs="ＭＳ Ｐゴシック" w:hint="eastAsia"/>
          <w:color w:val="444444"/>
          <w:kern w:val="0"/>
          <w:sz w:val="17"/>
          <w:szCs w:val="17"/>
        </w:rPr>
      </w:pPr>
    </w:p>
    <w:p w:rsidR="0098354A" w:rsidRPr="0098354A" w:rsidRDefault="0098354A" w:rsidP="0098354A">
      <w:pPr>
        <w:widowControl/>
        <w:jc w:val="left"/>
        <w:outlineLvl w:val="2"/>
        <w:rPr>
          <w:rFonts w:ascii="メイリオ" w:eastAsia="メイリオ" w:hAnsi="メイリオ" w:cs="ＭＳ Ｐゴシック" w:hint="eastAsia"/>
          <w:b/>
          <w:bCs/>
          <w:color w:val="333333"/>
          <w:kern w:val="0"/>
          <w:sz w:val="19"/>
          <w:szCs w:val="19"/>
        </w:rPr>
      </w:pPr>
      <w:r w:rsidRPr="0098354A">
        <w:rPr>
          <w:rFonts w:ascii="メイリオ" w:eastAsia="メイリオ" w:hAnsi="メイリオ" w:cs="ＭＳ Ｐゴシック" w:hint="eastAsia"/>
          <w:b/>
          <w:bCs/>
          <w:color w:val="333333"/>
          <w:kern w:val="0"/>
          <w:sz w:val="30"/>
          <w:szCs w:val="30"/>
        </w:rPr>
        <w:t>コロキウム3会場　　共通講義棟1号館203室</w:t>
      </w:r>
    </w:p>
    <w:p w:rsidR="0098354A" w:rsidRPr="0098354A" w:rsidRDefault="0098354A" w:rsidP="00271A54">
      <w:pPr>
        <w:widowControl/>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日本キリスト教教育史における『キリスト教学校教育同盟百年史』の位置付け</w:t>
      </w:r>
    </w:p>
    <w:p w:rsidR="0098354A" w:rsidRDefault="0098354A" w:rsidP="0098354A">
      <w:pPr>
        <w:widowControl/>
        <w:jc w:val="left"/>
        <w:rPr>
          <w:rFonts w:ascii="メイリオ" w:eastAsia="メイリオ" w:hAnsi="メイリオ" w:cs="ＭＳ Ｐゴシック"/>
          <w:color w:val="444444"/>
          <w:kern w:val="0"/>
          <w:sz w:val="24"/>
          <w:szCs w:val="24"/>
        </w:rPr>
      </w:pPr>
      <w:r w:rsidRPr="0098354A">
        <w:rPr>
          <w:rFonts w:ascii="メイリオ" w:eastAsia="メイリオ" w:hAnsi="メイリオ" w:cs="ＭＳ Ｐゴシック" w:hint="eastAsia"/>
          <w:color w:val="444444"/>
          <w:kern w:val="0"/>
          <w:sz w:val="24"/>
          <w:szCs w:val="24"/>
        </w:rPr>
        <w:t>オルガナイザー　辻直人（北陸学院大学）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司　　会　　者　榑松かほる（桜美林大学）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報　　告　　者　長岡仰太朗（青山学院大学大学院）</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 xml:space="preserve">　　　　　　　　高瀬幸恵（鶴川短期大学）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 xml:space="preserve">　　　　　　　　辻　直人（北陸学院大学）</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&lt;設定趣旨&gt;</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 xml:space="preserve">　キリスト教学校教育同盟（以下、教育同盟）とは、プロテスタント信仰に基づき設立運営されている諸学校によって組織された連絡団体であり、1910年4月に同志社で開かれた創立総会に十校が参加して発足した（賛同していた学校はもっとあったが、当日実際参加できた学校は十校のみ）。以来活動を継続して現在の加盟法人数は98を数え、2010年に創立百周年を迎えている。教育同盟は2001年より百年史編纂委員会を組織して、同団体初の通史編纂に取り組んできた。そしてその成果として、2010年11月に『キリスト教学校教育同盟百年史　年表』、2012年6月に『キリスト教学校教育同盟百年史』（通史編、資料編）を刊行した。</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 xml:space="preserve">　『教育同盟百年史』は従来刊行されてきた各キリスト教学校の個別年史とは違い、キリスト教学校の歴史を横断的に眺めた一組織史である。どういうわけか、今までの個別キリスト教学校史では、教育同盟の存在は「無視」されてきた。このような研究状況において、また日本のキリスト教教育を概観する通史そのものがほとんど存在しない中で、『教</w:t>
      </w:r>
      <w:r w:rsidRPr="0098354A">
        <w:rPr>
          <w:rFonts w:ascii="メイリオ" w:eastAsia="メイリオ" w:hAnsi="メイリオ" w:cs="ＭＳ Ｐゴシック" w:hint="eastAsia"/>
          <w:color w:val="444444"/>
          <w:kern w:val="0"/>
          <w:sz w:val="24"/>
          <w:szCs w:val="24"/>
        </w:rPr>
        <w:lastRenderedPageBreak/>
        <w:t>育同盟百年史』の刊行された意義は大きいと考える。というのも、キリスト教学校間では文部省訓令第十二号問題以降、様々な問題において連帯協力して対処しているという実情が『教育同盟百年史』を通じて浮かび上がってきたからである。</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 xml:space="preserve">　このコロキウムでは主として戦時下の動向を中心に、個別学校史との対比や、教育同盟の活動で特筆すべきものを取り上げて、『教育同盟百年史』の研究上の意義や今後の課題について検討したい。というのも、1910年の発足以来、教育同盟の運営体制が固まり、種々の活動においても広がりを持つようになるのが1930年代以降、戦時体制下であるからである。</w:t>
      </w:r>
      <w:r w:rsidRPr="0098354A">
        <w:rPr>
          <w:rFonts w:ascii="メイリオ" w:eastAsia="メイリオ" w:hAnsi="メイリオ" w:cs="ＭＳ Ｐゴシック" w:hint="eastAsia"/>
          <w:color w:val="444444"/>
          <w:kern w:val="0"/>
          <w:sz w:val="17"/>
          <w:szCs w:val="17"/>
        </w:rPr>
        <w:br/>
      </w:r>
      <w:r w:rsidRPr="0098354A">
        <w:rPr>
          <w:rFonts w:ascii="メイリオ" w:eastAsia="メイリオ" w:hAnsi="メイリオ" w:cs="ＭＳ Ｐゴシック" w:hint="eastAsia"/>
          <w:color w:val="444444"/>
          <w:kern w:val="0"/>
          <w:sz w:val="24"/>
          <w:szCs w:val="24"/>
        </w:rPr>
        <w:t xml:space="preserve">　キリスト教学校の場合、単に一私学という立場であるだけでなく、母体となる宣教団体（その多くはアメリカに本拠を置く諸教会）との関係をも考慮しなければならない。一方で、公教育団体として国家政策とも対峙することを迫られる。すなわち、国家及び教会との関わりの中で日本のキリスト教学校がどのような存在意義を見出していったのか、教育同盟が諸学校の存続にどのような役割を果たしたのかという問いを基盤として、教育同盟史を考察することとしたい。</w:t>
      </w:r>
    </w:p>
    <w:p w:rsidR="00271A54" w:rsidRDefault="00271A54" w:rsidP="0098354A">
      <w:pPr>
        <w:widowControl/>
        <w:jc w:val="left"/>
        <w:rPr>
          <w:rFonts w:ascii="メイリオ" w:eastAsia="メイリオ" w:hAnsi="メイリオ" w:cs="ＭＳ Ｐゴシック"/>
          <w:color w:val="444444"/>
          <w:kern w:val="0"/>
          <w:sz w:val="24"/>
          <w:szCs w:val="24"/>
        </w:rPr>
      </w:pPr>
    </w:p>
    <w:p w:rsidR="00271A54" w:rsidRDefault="00271A54" w:rsidP="0098354A">
      <w:pPr>
        <w:widowControl/>
        <w:jc w:val="left"/>
        <w:rPr>
          <w:rFonts w:ascii="メイリオ" w:eastAsia="メイリオ" w:hAnsi="メイリオ" w:cs="ＭＳ Ｐゴシック"/>
          <w:color w:val="444444"/>
          <w:kern w:val="0"/>
          <w:sz w:val="24"/>
          <w:szCs w:val="24"/>
        </w:rPr>
      </w:pPr>
    </w:p>
    <w:p w:rsidR="00271A54" w:rsidRDefault="00271A54" w:rsidP="0098354A">
      <w:pPr>
        <w:widowControl/>
        <w:jc w:val="left"/>
        <w:rPr>
          <w:rFonts w:ascii="メイリオ" w:eastAsia="メイリオ" w:hAnsi="メイリオ" w:cs="ＭＳ Ｐゴシック"/>
          <w:color w:val="444444"/>
          <w:kern w:val="0"/>
          <w:sz w:val="24"/>
          <w:szCs w:val="24"/>
        </w:rPr>
      </w:pPr>
    </w:p>
    <w:p w:rsidR="00271A54" w:rsidRDefault="00271A54" w:rsidP="0098354A">
      <w:pPr>
        <w:widowControl/>
        <w:jc w:val="left"/>
        <w:rPr>
          <w:rFonts w:ascii="メイリオ" w:eastAsia="メイリオ" w:hAnsi="メイリオ" w:cs="ＭＳ Ｐゴシック"/>
          <w:color w:val="444444"/>
          <w:kern w:val="0"/>
          <w:sz w:val="24"/>
          <w:szCs w:val="24"/>
        </w:rPr>
      </w:pPr>
    </w:p>
    <w:p w:rsidR="00271A54" w:rsidRDefault="00271A54" w:rsidP="0098354A">
      <w:pPr>
        <w:widowControl/>
        <w:jc w:val="left"/>
        <w:rPr>
          <w:rFonts w:ascii="メイリオ" w:eastAsia="メイリオ" w:hAnsi="メイリオ" w:cs="ＭＳ Ｐゴシック"/>
          <w:color w:val="444444"/>
          <w:kern w:val="0"/>
          <w:sz w:val="24"/>
          <w:szCs w:val="24"/>
        </w:rPr>
      </w:pPr>
    </w:p>
    <w:p w:rsidR="00271A54" w:rsidRDefault="00271A54" w:rsidP="0098354A">
      <w:pPr>
        <w:widowControl/>
        <w:jc w:val="left"/>
        <w:rPr>
          <w:rFonts w:ascii="メイリオ" w:eastAsia="メイリオ" w:hAnsi="メイリオ" w:cs="ＭＳ Ｐゴシック"/>
          <w:color w:val="444444"/>
          <w:kern w:val="0"/>
          <w:sz w:val="24"/>
          <w:szCs w:val="24"/>
        </w:rPr>
      </w:pPr>
    </w:p>
    <w:p w:rsidR="00271A54" w:rsidRDefault="00271A54" w:rsidP="0098354A">
      <w:pPr>
        <w:widowControl/>
        <w:jc w:val="left"/>
        <w:rPr>
          <w:rFonts w:ascii="メイリオ" w:eastAsia="メイリオ" w:hAnsi="メイリオ" w:cs="ＭＳ Ｐゴシック"/>
          <w:color w:val="444444"/>
          <w:kern w:val="0"/>
          <w:sz w:val="24"/>
          <w:szCs w:val="24"/>
        </w:rPr>
      </w:pPr>
    </w:p>
    <w:p w:rsidR="00271A54" w:rsidRDefault="00271A54" w:rsidP="0098354A">
      <w:pPr>
        <w:widowControl/>
        <w:jc w:val="left"/>
        <w:rPr>
          <w:rFonts w:ascii="メイリオ" w:eastAsia="メイリオ" w:hAnsi="メイリオ" w:cs="ＭＳ Ｐゴシック"/>
          <w:color w:val="444444"/>
          <w:kern w:val="0"/>
          <w:sz w:val="24"/>
          <w:szCs w:val="24"/>
        </w:rPr>
      </w:pPr>
    </w:p>
    <w:p w:rsidR="00271A54" w:rsidRPr="0098354A" w:rsidRDefault="00271A54" w:rsidP="0098354A">
      <w:pPr>
        <w:widowControl/>
        <w:jc w:val="left"/>
        <w:rPr>
          <w:rFonts w:ascii="メイリオ" w:eastAsia="メイリオ" w:hAnsi="メイリオ" w:cs="ＭＳ Ｐゴシック" w:hint="eastAsia"/>
          <w:color w:val="444444"/>
          <w:kern w:val="0"/>
          <w:sz w:val="17"/>
          <w:szCs w:val="17"/>
        </w:rPr>
      </w:pPr>
      <w:bookmarkStart w:id="0" w:name="_GoBack"/>
      <w:bookmarkEnd w:id="0"/>
    </w:p>
    <w:p w:rsidR="0098354A" w:rsidRPr="0098354A" w:rsidRDefault="0098354A" w:rsidP="0098354A">
      <w:pPr>
        <w:widowControl/>
        <w:jc w:val="left"/>
        <w:rPr>
          <w:rFonts w:ascii="メイリオ" w:eastAsia="メイリオ" w:hAnsi="メイリオ" w:cs="ＭＳ Ｐゴシック" w:hint="eastAsia"/>
          <w:color w:val="444444"/>
          <w:kern w:val="0"/>
          <w:sz w:val="17"/>
          <w:szCs w:val="17"/>
        </w:rPr>
      </w:pPr>
    </w:p>
    <w:p w:rsidR="0098354A" w:rsidRPr="0098354A" w:rsidRDefault="0098354A" w:rsidP="0098354A">
      <w:pPr>
        <w:widowControl/>
        <w:jc w:val="center"/>
        <w:rPr>
          <w:rFonts w:ascii="メイリオ" w:eastAsia="メイリオ" w:hAnsi="メイリオ" w:cs="ＭＳ Ｐゴシック" w:hint="eastAsia"/>
          <w:color w:val="444444"/>
          <w:kern w:val="0"/>
          <w:sz w:val="17"/>
          <w:szCs w:val="17"/>
        </w:rPr>
      </w:pPr>
      <w:r w:rsidRPr="0098354A">
        <w:rPr>
          <w:rFonts w:ascii="メイリオ" w:eastAsia="メイリオ" w:hAnsi="メイリオ" w:cs="ＭＳ Ｐゴシック" w:hint="eastAsia"/>
          <w:color w:val="444444"/>
          <w:kern w:val="0"/>
          <w:sz w:val="24"/>
          <w:szCs w:val="24"/>
        </w:rPr>
        <w:t>Copyright 2012 教育史学会大会準備委員会. All Rights Reserved.</w:t>
      </w:r>
    </w:p>
    <w:p w:rsidR="00B040DF" w:rsidRDefault="00B040DF"/>
    <w:sectPr w:rsidR="00B040DF" w:rsidSect="000F7161">
      <w:pgSz w:w="11900" w:h="16840" w:code="9"/>
      <w:pgMar w:top="1134" w:right="1418" w:bottom="1134" w:left="1418" w:header="851" w:footer="992" w:gutter="0"/>
      <w:cols w:space="425"/>
      <w:docGrid w:type="linesAndChars" w:linePitch="291" w:charSpace="-35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4A"/>
    <w:rsid w:val="00000646"/>
    <w:rsid w:val="00002B57"/>
    <w:rsid w:val="00004366"/>
    <w:rsid w:val="00004477"/>
    <w:rsid w:val="00004A23"/>
    <w:rsid w:val="00004C9E"/>
    <w:rsid w:val="00004D45"/>
    <w:rsid w:val="00004EC1"/>
    <w:rsid w:val="000058AC"/>
    <w:rsid w:val="00007DEE"/>
    <w:rsid w:val="0002050C"/>
    <w:rsid w:val="000206F7"/>
    <w:rsid w:val="00026E46"/>
    <w:rsid w:val="00027CD9"/>
    <w:rsid w:val="000332EC"/>
    <w:rsid w:val="00035C50"/>
    <w:rsid w:val="000371C9"/>
    <w:rsid w:val="000418DD"/>
    <w:rsid w:val="00045A11"/>
    <w:rsid w:val="00046D69"/>
    <w:rsid w:val="000473EF"/>
    <w:rsid w:val="0004781C"/>
    <w:rsid w:val="00051D14"/>
    <w:rsid w:val="00054426"/>
    <w:rsid w:val="0005570E"/>
    <w:rsid w:val="00055C98"/>
    <w:rsid w:val="00064E3E"/>
    <w:rsid w:val="000652E8"/>
    <w:rsid w:val="00066034"/>
    <w:rsid w:val="000664A3"/>
    <w:rsid w:val="000664FD"/>
    <w:rsid w:val="00066BAA"/>
    <w:rsid w:val="000675F0"/>
    <w:rsid w:val="00070817"/>
    <w:rsid w:val="00071A3B"/>
    <w:rsid w:val="00072444"/>
    <w:rsid w:val="00072FCF"/>
    <w:rsid w:val="00073F20"/>
    <w:rsid w:val="000770DD"/>
    <w:rsid w:val="00081790"/>
    <w:rsid w:val="0008233C"/>
    <w:rsid w:val="00083F86"/>
    <w:rsid w:val="00084929"/>
    <w:rsid w:val="00086356"/>
    <w:rsid w:val="00087465"/>
    <w:rsid w:val="00091FB4"/>
    <w:rsid w:val="00091FF8"/>
    <w:rsid w:val="00094797"/>
    <w:rsid w:val="000A11A0"/>
    <w:rsid w:val="000A1C32"/>
    <w:rsid w:val="000A1F34"/>
    <w:rsid w:val="000A2BAD"/>
    <w:rsid w:val="000A599D"/>
    <w:rsid w:val="000A735E"/>
    <w:rsid w:val="000A7B7A"/>
    <w:rsid w:val="000B237D"/>
    <w:rsid w:val="000B252A"/>
    <w:rsid w:val="000C1BC9"/>
    <w:rsid w:val="000C2212"/>
    <w:rsid w:val="000C37FD"/>
    <w:rsid w:val="000C648B"/>
    <w:rsid w:val="000C6D22"/>
    <w:rsid w:val="000D192A"/>
    <w:rsid w:val="000D29AB"/>
    <w:rsid w:val="000D5EA6"/>
    <w:rsid w:val="000D7626"/>
    <w:rsid w:val="000E0075"/>
    <w:rsid w:val="000E0769"/>
    <w:rsid w:val="000E1FA3"/>
    <w:rsid w:val="000E2AC7"/>
    <w:rsid w:val="000E3B04"/>
    <w:rsid w:val="000E5418"/>
    <w:rsid w:val="000E5CEE"/>
    <w:rsid w:val="000E7CCF"/>
    <w:rsid w:val="000F031B"/>
    <w:rsid w:val="000F1B56"/>
    <w:rsid w:val="000F3632"/>
    <w:rsid w:val="000F39D1"/>
    <w:rsid w:val="000F7161"/>
    <w:rsid w:val="000F7CED"/>
    <w:rsid w:val="00100BC4"/>
    <w:rsid w:val="0010166B"/>
    <w:rsid w:val="001025EA"/>
    <w:rsid w:val="00106034"/>
    <w:rsid w:val="00107BC7"/>
    <w:rsid w:val="00110139"/>
    <w:rsid w:val="001105F4"/>
    <w:rsid w:val="0011162B"/>
    <w:rsid w:val="001120AD"/>
    <w:rsid w:val="001142B1"/>
    <w:rsid w:val="00114B5D"/>
    <w:rsid w:val="00122711"/>
    <w:rsid w:val="0012642E"/>
    <w:rsid w:val="0012696B"/>
    <w:rsid w:val="00127391"/>
    <w:rsid w:val="00131E8D"/>
    <w:rsid w:val="00132F6A"/>
    <w:rsid w:val="001366A8"/>
    <w:rsid w:val="00136A6E"/>
    <w:rsid w:val="00136AE0"/>
    <w:rsid w:val="00136F02"/>
    <w:rsid w:val="00137284"/>
    <w:rsid w:val="001372F3"/>
    <w:rsid w:val="00137926"/>
    <w:rsid w:val="00140529"/>
    <w:rsid w:val="001410DB"/>
    <w:rsid w:val="001451D3"/>
    <w:rsid w:val="001475B3"/>
    <w:rsid w:val="00153767"/>
    <w:rsid w:val="00155B72"/>
    <w:rsid w:val="00156B2B"/>
    <w:rsid w:val="00156BB6"/>
    <w:rsid w:val="00160542"/>
    <w:rsid w:val="00163396"/>
    <w:rsid w:val="00163886"/>
    <w:rsid w:val="00164028"/>
    <w:rsid w:val="00164E26"/>
    <w:rsid w:val="0017230B"/>
    <w:rsid w:val="00173AB0"/>
    <w:rsid w:val="00173B39"/>
    <w:rsid w:val="00174556"/>
    <w:rsid w:val="0017595E"/>
    <w:rsid w:val="00176C99"/>
    <w:rsid w:val="0017709D"/>
    <w:rsid w:val="00181189"/>
    <w:rsid w:val="001812C4"/>
    <w:rsid w:val="00183028"/>
    <w:rsid w:val="001841A2"/>
    <w:rsid w:val="0018563C"/>
    <w:rsid w:val="00187AA5"/>
    <w:rsid w:val="00187CB7"/>
    <w:rsid w:val="00190A85"/>
    <w:rsid w:val="00192934"/>
    <w:rsid w:val="00193C13"/>
    <w:rsid w:val="001A1277"/>
    <w:rsid w:val="001A291E"/>
    <w:rsid w:val="001A4388"/>
    <w:rsid w:val="001A43BD"/>
    <w:rsid w:val="001A6095"/>
    <w:rsid w:val="001A7230"/>
    <w:rsid w:val="001A7FB8"/>
    <w:rsid w:val="001B0C96"/>
    <w:rsid w:val="001B3BC6"/>
    <w:rsid w:val="001B488E"/>
    <w:rsid w:val="001B4A08"/>
    <w:rsid w:val="001B4CF9"/>
    <w:rsid w:val="001B50A0"/>
    <w:rsid w:val="001C2157"/>
    <w:rsid w:val="001C31B2"/>
    <w:rsid w:val="001C31EF"/>
    <w:rsid w:val="001C3323"/>
    <w:rsid w:val="001C47E0"/>
    <w:rsid w:val="001C6860"/>
    <w:rsid w:val="001D1CB4"/>
    <w:rsid w:val="001D2FB3"/>
    <w:rsid w:val="001D7FA1"/>
    <w:rsid w:val="001D7FA9"/>
    <w:rsid w:val="001E1B16"/>
    <w:rsid w:val="001E2C28"/>
    <w:rsid w:val="001E353B"/>
    <w:rsid w:val="001E6AB8"/>
    <w:rsid w:val="001F23F1"/>
    <w:rsid w:val="001F394B"/>
    <w:rsid w:val="001F5300"/>
    <w:rsid w:val="001F7EE0"/>
    <w:rsid w:val="00200549"/>
    <w:rsid w:val="00200A8F"/>
    <w:rsid w:val="00201FA0"/>
    <w:rsid w:val="002038DB"/>
    <w:rsid w:val="002059B5"/>
    <w:rsid w:val="00205E61"/>
    <w:rsid w:val="00206521"/>
    <w:rsid w:val="002112B9"/>
    <w:rsid w:val="00211399"/>
    <w:rsid w:val="0021557C"/>
    <w:rsid w:val="0022014D"/>
    <w:rsid w:val="002216D6"/>
    <w:rsid w:val="00221E98"/>
    <w:rsid w:val="00222FBD"/>
    <w:rsid w:val="002232CD"/>
    <w:rsid w:val="00223591"/>
    <w:rsid w:val="002235DF"/>
    <w:rsid w:val="002247E3"/>
    <w:rsid w:val="002252AD"/>
    <w:rsid w:val="00226187"/>
    <w:rsid w:val="0022767E"/>
    <w:rsid w:val="00227B5D"/>
    <w:rsid w:val="00230E22"/>
    <w:rsid w:val="002316A3"/>
    <w:rsid w:val="00231BB5"/>
    <w:rsid w:val="00232496"/>
    <w:rsid w:val="0023545F"/>
    <w:rsid w:val="00235C4D"/>
    <w:rsid w:val="00236FEE"/>
    <w:rsid w:val="002418B2"/>
    <w:rsid w:val="002429D6"/>
    <w:rsid w:val="00244A3B"/>
    <w:rsid w:val="00244AFD"/>
    <w:rsid w:val="00245168"/>
    <w:rsid w:val="002470E9"/>
    <w:rsid w:val="00250464"/>
    <w:rsid w:val="0025248F"/>
    <w:rsid w:val="00253679"/>
    <w:rsid w:val="00256787"/>
    <w:rsid w:val="00256B68"/>
    <w:rsid w:val="00256F44"/>
    <w:rsid w:val="002613E9"/>
    <w:rsid w:val="002615E5"/>
    <w:rsid w:val="00261C7D"/>
    <w:rsid w:val="00261F80"/>
    <w:rsid w:val="0026268B"/>
    <w:rsid w:val="00265E40"/>
    <w:rsid w:val="00271A54"/>
    <w:rsid w:val="00271CA7"/>
    <w:rsid w:val="00272F8C"/>
    <w:rsid w:val="00274030"/>
    <w:rsid w:val="00275F06"/>
    <w:rsid w:val="002766EE"/>
    <w:rsid w:val="00277223"/>
    <w:rsid w:val="00277DAE"/>
    <w:rsid w:val="002818A9"/>
    <w:rsid w:val="00283D9C"/>
    <w:rsid w:val="00284825"/>
    <w:rsid w:val="00286C32"/>
    <w:rsid w:val="002870D8"/>
    <w:rsid w:val="00287596"/>
    <w:rsid w:val="00291214"/>
    <w:rsid w:val="00293975"/>
    <w:rsid w:val="00293D1D"/>
    <w:rsid w:val="00294E67"/>
    <w:rsid w:val="002957C2"/>
    <w:rsid w:val="00296AEC"/>
    <w:rsid w:val="00297D3D"/>
    <w:rsid w:val="002A156E"/>
    <w:rsid w:val="002A3533"/>
    <w:rsid w:val="002A5129"/>
    <w:rsid w:val="002A54DB"/>
    <w:rsid w:val="002A55C3"/>
    <w:rsid w:val="002A7939"/>
    <w:rsid w:val="002A7F2B"/>
    <w:rsid w:val="002B0D70"/>
    <w:rsid w:val="002B1128"/>
    <w:rsid w:val="002B1258"/>
    <w:rsid w:val="002B4207"/>
    <w:rsid w:val="002B4444"/>
    <w:rsid w:val="002B4A52"/>
    <w:rsid w:val="002B79B4"/>
    <w:rsid w:val="002C0ADB"/>
    <w:rsid w:val="002C30E7"/>
    <w:rsid w:val="002C52F5"/>
    <w:rsid w:val="002C7061"/>
    <w:rsid w:val="002C736A"/>
    <w:rsid w:val="002C7EF9"/>
    <w:rsid w:val="002D4C6C"/>
    <w:rsid w:val="002D519D"/>
    <w:rsid w:val="002D5A36"/>
    <w:rsid w:val="002D5B3E"/>
    <w:rsid w:val="002E1D64"/>
    <w:rsid w:val="002E386B"/>
    <w:rsid w:val="002E5996"/>
    <w:rsid w:val="002E75FD"/>
    <w:rsid w:val="002E7AA0"/>
    <w:rsid w:val="002F003F"/>
    <w:rsid w:val="002F2423"/>
    <w:rsid w:val="002F3A6C"/>
    <w:rsid w:val="002F40C8"/>
    <w:rsid w:val="002F4B64"/>
    <w:rsid w:val="002F50CF"/>
    <w:rsid w:val="002F58B7"/>
    <w:rsid w:val="002F5C69"/>
    <w:rsid w:val="003022CC"/>
    <w:rsid w:val="00302896"/>
    <w:rsid w:val="00302C42"/>
    <w:rsid w:val="003048FF"/>
    <w:rsid w:val="003120DC"/>
    <w:rsid w:val="00312A1D"/>
    <w:rsid w:val="00314A00"/>
    <w:rsid w:val="00317256"/>
    <w:rsid w:val="00320596"/>
    <w:rsid w:val="00320F7E"/>
    <w:rsid w:val="0032114D"/>
    <w:rsid w:val="0032135F"/>
    <w:rsid w:val="003234E5"/>
    <w:rsid w:val="00323CA4"/>
    <w:rsid w:val="00323FA7"/>
    <w:rsid w:val="00324475"/>
    <w:rsid w:val="0032471B"/>
    <w:rsid w:val="003250F7"/>
    <w:rsid w:val="003266DB"/>
    <w:rsid w:val="00326C04"/>
    <w:rsid w:val="00330AEB"/>
    <w:rsid w:val="003320A4"/>
    <w:rsid w:val="00336B17"/>
    <w:rsid w:val="00341C37"/>
    <w:rsid w:val="00342944"/>
    <w:rsid w:val="00344AFF"/>
    <w:rsid w:val="00344B2C"/>
    <w:rsid w:val="0034687D"/>
    <w:rsid w:val="003504D8"/>
    <w:rsid w:val="00350C04"/>
    <w:rsid w:val="00351333"/>
    <w:rsid w:val="00351F27"/>
    <w:rsid w:val="003520D7"/>
    <w:rsid w:val="003526F0"/>
    <w:rsid w:val="00357320"/>
    <w:rsid w:val="00361A90"/>
    <w:rsid w:val="00366151"/>
    <w:rsid w:val="00366C1D"/>
    <w:rsid w:val="003707C8"/>
    <w:rsid w:val="00370E4F"/>
    <w:rsid w:val="00372121"/>
    <w:rsid w:val="00373F16"/>
    <w:rsid w:val="00377D10"/>
    <w:rsid w:val="00381861"/>
    <w:rsid w:val="00383DE5"/>
    <w:rsid w:val="00383EB2"/>
    <w:rsid w:val="00383F17"/>
    <w:rsid w:val="00387614"/>
    <w:rsid w:val="0039253F"/>
    <w:rsid w:val="00393F87"/>
    <w:rsid w:val="00394169"/>
    <w:rsid w:val="003967A0"/>
    <w:rsid w:val="00397C2A"/>
    <w:rsid w:val="003A108F"/>
    <w:rsid w:val="003A14C9"/>
    <w:rsid w:val="003A711E"/>
    <w:rsid w:val="003A7C75"/>
    <w:rsid w:val="003B1D31"/>
    <w:rsid w:val="003B3519"/>
    <w:rsid w:val="003B44CB"/>
    <w:rsid w:val="003B5DF6"/>
    <w:rsid w:val="003B759F"/>
    <w:rsid w:val="003B7B04"/>
    <w:rsid w:val="003B7ECE"/>
    <w:rsid w:val="003C04BA"/>
    <w:rsid w:val="003C2804"/>
    <w:rsid w:val="003C360C"/>
    <w:rsid w:val="003C4018"/>
    <w:rsid w:val="003C5877"/>
    <w:rsid w:val="003C5CCD"/>
    <w:rsid w:val="003C6F04"/>
    <w:rsid w:val="003C7815"/>
    <w:rsid w:val="003D03DC"/>
    <w:rsid w:val="003D1355"/>
    <w:rsid w:val="003D2A38"/>
    <w:rsid w:val="003D32CE"/>
    <w:rsid w:val="003D3309"/>
    <w:rsid w:val="003D37AC"/>
    <w:rsid w:val="003D3A00"/>
    <w:rsid w:val="003D76CF"/>
    <w:rsid w:val="003E2065"/>
    <w:rsid w:val="003E3C60"/>
    <w:rsid w:val="003E3FAB"/>
    <w:rsid w:val="003E41C5"/>
    <w:rsid w:val="003E48DD"/>
    <w:rsid w:val="003E4B84"/>
    <w:rsid w:val="003E4CB2"/>
    <w:rsid w:val="003E65F1"/>
    <w:rsid w:val="003E670A"/>
    <w:rsid w:val="003E6A1E"/>
    <w:rsid w:val="003E756F"/>
    <w:rsid w:val="003E761D"/>
    <w:rsid w:val="003E7DBC"/>
    <w:rsid w:val="003F0ACE"/>
    <w:rsid w:val="003F0B21"/>
    <w:rsid w:val="003F19EB"/>
    <w:rsid w:val="003F3673"/>
    <w:rsid w:val="003F3876"/>
    <w:rsid w:val="0040300F"/>
    <w:rsid w:val="004071B9"/>
    <w:rsid w:val="00413021"/>
    <w:rsid w:val="00416B2B"/>
    <w:rsid w:val="00420CD0"/>
    <w:rsid w:val="00421E81"/>
    <w:rsid w:val="004229B2"/>
    <w:rsid w:val="004242D7"/>
    <w:rsid w:val="00425563"/>
    <w:rsid w:val="004256F7"/>
    <w:rsid w:val="0043005A"/>
    <w:rsid w:val="00432F58"/>
    <w:rsid w:val="00433714"/>
    <w:rsid w:val="00435823"/>
    <w:rsid w:val="0044187D"/>
    <w:rsid w:val="00443935"/>
    <w:rsid w:val="00444876"/>
    <w:rsid w:val="0044751F"/>
    <w:rsid w:val="004506F5"/>
    <w:rsid w:val="00453F88"/>
    <w:rsid w:val="0045465D"/>
    <w:rsid w:val="00457887"/>
    <w:rsid w:val="00461E8E"/>
    <w:rsid w:val="004632D6"/>
    <w:rsid w:val="004638B8"/>
    <w:rsid w:val="00465D38"/>
    <w:rsid w:val="004709E3"/>
    <w:rsid w:val="00472578"/>
    <w:rsid w:val="004744EC"/>
    <w:rsid w:val="004748AF"/>
    <w:rsid w:val="0047650B"/>
    <w:rsid w:val="00480893"/>
    <w:rsid w:val="00480A93"/>
    <w:rsid w:val="00480F05"/>
    <w:rsid w:val="00481AB5"/>
    <w:rsid w:val="00481C8B"/>
    <w:rsid w:val="0048322C"/>
    <w:rsid w:val="004847E1"/>
    <w:rsid w:val="00486006"/>
    <w:rsid w:val="0049176D"/>
    <w:rsid w:val="00491B93"/>
    <w:rsid w:val="00492AA8"/>
    <w:rsid w:val="00492D4D"/>
    <w:rsid w:val="00497FE1"/>
    <w:rsid w:val="004A36E8"/>
    <w:rsid w:val="004A3BF6"/>
    <w:rsid w:val="004A6D9C"/>
    <w:rsid w:val="004A7E4B"/>
    <w:rsid w:val="004B2FD6"/>
    <w:rsid w:val="004B30B5"/>
    <w:rsid w:val="004B4E67"/>
    <w:rsid w:val="004B75A5"/>
    <w:rsid w:val="004B7912"/>
    <w:rsid w:val="004C056A"/>
    <w:rsid w:val="004C383A"/>
    <w:rsid w:val="004C4241"/>
    <w:rsid w:val="004C5EA5"/>
    <w:rsid w:val="004C6CF6"/>
    <w:rsid w:val="004C7C23"/>
    <w:rsid w:val="004D174D"/>
    <w:rsid w:val="004D2A9F"/>
    <w:rsid w:val="004D3578"/>
    <w:rsid w:val="004D3AF7"/>
    <w:rsid w:val="004D4C50"/>
    <w:rsid w:val="004D4DFA"/>
    <w:rsid w:val="004D5FBF"/>
    <w:rsid w:val="004D61BA"/>
    <w:rsid w:val="004D6296"/>
    <w:rsid w:val="004D6355"/>
    <w:rsid w:val="004E0F2C"/>
    <w:rsid w:val="004E1548"/>
    <w:rsid w:val="004E359C"/>
    <w:rsid w:val="004E47EC"/>
    <w:rsid w:val="004E7715"/>
    <w:rsid w:val="004F01EE"/>
    <w:rsid w:val="004F0559"/>
    <w:rsid w:val="004F14B8"/>
    <w:rsid w:val="004F25C8"/>
    <w:rsid w:val="004F479F"/>
    <w:rsid w:val="00501716"/>
    <w:rsid w:val="0050401E"/>
    <w:rsid w:val="0050748F"/>
    <w:rsid w:val="005152BE"/>
    <w:rsid w:val="00515F68"/>
    <w:rsid w:val="00516ECF"/>
    <w:rsid w:val="0051701D"/>
    <w:rsid w:val="00517B8E"/>
    <w:rsid w:val="005204E2"/>
    <w:rsid w:val="005259BE"/>
    <w:rsid w:val="005275A9"/>
    <w:rsid w:val="00530580"/>
    <w:rsid w:val="00530B4C"/>
    <w:rsid w:val="005317A8"/>
    <w:rsid w:val="00533D0C"/>
    <w:rsid w:val="005368A1"/>
    <w:rsid w:val="00537335"/>
    <w:rsid w:val="00537E7E"/>
    <w:rsid w:val="00541429"/>
    <w:rsid w:val="005465BB"/>
    <w:rsid w:val="005500B8"/>
    <w:rsid w:val="0055117F"/>
    <w:rsid w:val="00554137"/>
    <w:rsid w:val="00554A59"/>
    <w:rsid w:val="00555EE7"/>
    <w:rsid w:val="0055631D"/>
    <w:rsid w:val="0055667F"/>
    <w:rsid w:val="00563088"/>
    <w:rsid w:val="00563801"/>
    <w:rsid w:val="005642FA"/>
    <w:rsid w:val="005676FB"/>
    <w:rsid w:val="0057524D"/>
    <w:rsid w:val="005776D2"/>
    <w:rsid w:val="00580BE0"/>
    <w:rsid w:val="00581159"/>
    <w:rsid w:val="005820C4"/>
    <w:rsid w:val="00582BE9"/>
    <w:rsid w:val="00583D29"/>
    <w:rsid w:val="005841EB"/>
    <w:rsid w:val="0058536C"/>
    <w:rsid w:val="00585565"/>
    <w:rsid w:val="005860E6"/>
    <w:rsid w:val="0058621E"/>
    <w:rsid w:val="00586D65"/>
    <w:rsid w:val="00590273"/>
    <w:rsid w:val="00591040"/>
    <w:rsid w:val="005917F8"/>
    <w:rsid w:val="0059219F"/>
    <w:rsid w:val="005962FB"/>
    <w:rsid w:val="00596925"/>
    <w:rsid w:val="00596CEE"/>
    <w:rsid w:val="00597412"/>
    <w:rsid w:val="005A549C"/>
    <w:rsid w:val="005A7458"/>
    <w:rsid w:val="005B096F"/>
    <w:rsid w:val="005B1276"/>
    <w:rsid w:val="005B32FE"/>
    <w:rsid w:val="005B4299"/>
    <w:rsid w:val="005B7986"/>
    <w:rsid w:val="005B7BA6"/>
    <w:rsid w:val="005C0E04"/>
    <w:rsid w:val="005C2A24"/>
    <w:rsid w:val="005C3A47"/>
    <w:rsid w:val="005C574C"/>
    <w:rsid w:val="005C5A5F"/>
    <w:rsid w:val="005C5F40"/>
    <w:rsid w:val="005C622F"/>
    <w:rsid w:val="005C634F"/>
    <w:rsid w:val="005C7652"/>
    <w:rsid w:val="005C7EA1"/>
    <w:rsid w:val="005D098B"/>
    <w:rsid w:val="005D0A41"/>
    <w:rsid w:val="005E108D"/>
    <w:rsid w:val="005E2A50"/>
    <w:rsid w:val="005E2AC2"/>
    <w:rsid w:val="005E2BC8"/>
    <w:rsid w:val="005E4C79"/>
    <w:rsid w:val="005E59C1"/>
    <w:rsid w:val="005E5BB1"/>
    <w:rsid w:val="005E74CF"/>
    <w:rsid w:val="005E7B69"/>
    <w:rsid w:val="005F05CC"/>
    <w:rsid w:val="005F13A9"/>
    <w:rsid w:val="005F3CD1"/>
    <w:rsid w:val="005F52FA"/>
    <w:rsid w:val="005F6538"/>
    <w:rsid w:val="006005DA"/>
    <w:rsid w:val="00602E64"/>
    <w:rsid w:val="00603877"/>
    <w:rsid w:val="0060469E"/>
    <w:rsid w:val="0060481F"/>
    <w:rsid w:val="006069B1"/>
    <w:rsid w:val="0060793A"/>
    <w:rsid w:val="00610B9B"/>
    <w:rsid w:val="006120F8"/>
    <w:rsid w:val="00613377"/>
    <w:rsid w:val="00613E3E"/>
    <w:rsid w:val="00616270"/>
    <w:rsid w:val="006165EC"/>
    <w:rsid w:val="0062224F"/>
    <w:rsid w:val="00622BDE"/>
    <w:rsid w:val="0062381A"/>
    <w:rsid w:val="00624888"/>
    <w:rsid w:val="00624F68"/>
    <w:rsid w:val="006278B2"/>
    <w:rsid w:val="006304DF"/>
    <w:rsid w:val="00630B88"/>
    <w:rsid w:val="0063182C"/>
    <w:rsid w:val="00631FFC"/>
    <w:rsid w:val="00634151"/>
    <w:rsid w:val="00635672"/>
    <w:rsid w:val="00636673"/>
    <w:rsid w:val="00640797"/>
    <w:rsid w:val="00644C7E"/>
    <w:rsid w:val="006461DD"/>
    <w:rsid w:val="00646266"/>
    <w:rsid w:val="006476D6"/>
    <w:rsid w:val="006503EE"/>
    <w:rsid w:val="006520F7"/>
    <w:rsid w:val="0065260E"/>
    <w:rsid w:val="006531E1"/>
    <w:rsid w:val="00654796"/>
    <w:rsid w:val="00654FDE"/>
    <w:rsid w:val="00656D07"/>
    <w:rsid w:val="00657843"/>
    <w:rsid w:val="00657A86"/>
    <w:rsid w:val="00660E7D"/>
    <w:rsid w:val="006644D9"/>
    <w:rsid w:val="00667B2E"/>
    <w:rsid w:val="00672953"/>
    <w:rsid w:val="006732D4"/>
    <w:rsid w:val="00673361"/>
    <w:rsid w:val="006764E0"/>
    <w:rsid w:val="00676A08"/>
    <w:rsid w:val="00685951"/>
    <w:rsid w:val="00686F0D"/>
    <w:rsid w:val="00687E32"/>
    <w:rsid w:val="00690446"/>
    <w:rsid w:val="0069260E"/>
    <w:rsid w:val="0069699A"/>
    <w:rsid w:val="00696B3A"/>
    <w:rsid w:val="00697BCB"/>
    <w:rsid w:val="00697CFB"/>
    <w:rsid w:val="00697DCD"/>
    <w:rsid w:val="006A1472"/>
    <w:rsid w:val="006A2592"/>
    <w:rsid w:val="006A25CF"/>
    <w:rsid w:val="006A3F87"/>
    <w:rsid w:val="006A4163"/>
    <w:rsid w:val="006A4370"/>
    <w:rsid w:val="006B1598"/>
    <w:rsid w:val="006B170E"/>
    <w:rsid w:val="006B1773"/>
    <w:rsid w:val="006B17D0"/>
    <w:rsid w:val="006B573A"/>
    <w:rsid w:val="006B5987"/>
    <w:rsid w:val="006B5FCC"/>
    <w:rsid w:val="006B64AB"/>
    <w:rsid w:val="006B6E3D"/>
    <w:rsid w:val="006B70C7"/>
    <w:rsid w:val="006B7EA4"/>
    <w:rsid w:val="006C0FB0"/>
    <w:rsid w:val="006C316A"/>
    <w:rsid w:val="006C3F09"/>
    <w:rsid w:val="006C4ABB"/>
    <w:rsid w:val="006C5804"/>
    <w:rsid w:val="006C79B7"/>
    <w:rsid w:val="006C7BB1"/>
    <w:rsid w:val="006C7EB3"/>
    <w:rsid w:val="006D1F33"/>
    <w:rsid w:val="006D2801"/>
    <w:rsid w:val="006D2D02"/>
    <w:rsid w:val="006D340B"/>
    <w:rsid w:val="006D46C1"/>
    <w:rsid w:val="006E074E"/>
    <w:rsid w:val="006E07DB"/>
    <w:rsid w:val="006E08C6"/>
    <w:rsid w:val="006E342C"/>
    <w:rsid w:val="006E36E4"/>
    <w:rsid w:val="006E7658"/>
    <w:rsid w:val="006F0489"/>
    <w:rsid w:val="006F1313"/>
    <w:rsid w:val="006F2FE7"/>
    <w:rsid w:val="006F53EF"/>
    <w:rsid w:val="006F5CF5"/>
    <w:rsid w:val="006F60F8"/>
    <w:rsid w:val="006F766B"/>
    <w:rsid w:val="00700298"/>
    <w:rsid w:val="0070060F"/>
    <w:rsid w:val="00701FDA"/>
    <w:rsid w:val="0070227A"/>
    <w:rsid w:val="0070429C"/>
    <w:rsid w:val="00704C46"/>
    <w:rsid w:val="00710267"/>
    <w:rsid w:val="00710C19"/>
    <w:rsid w:val="007116CE"/>
    <w:rsid w:val="00712AE5"/>
    <w:rsid w:val="00714A3A"/>
    <w:rsid w:val="00714BB0"/>
    <w:rsid w:val="00716163"/>
    <w:rsid w:val="00716471"/>
    <w:rsid w:val="00716C5A"/>
    <w:rsid w:val="00720A9B"/>
    <w:rsid w:val="0072291B"/>
    <w:rsid w:val="0072640B"/>
    <w:rsid w:val="00727E0E"/>
    <w:rsid w:val="00730305"/>
    <w:rsid w:val="007307A2"/>
    <w:rsid w:val="00734257"/>
    <w:rsid w:val="0073505B"/>
    <w:rsid w:val="00736ECA"/>
    <w:rsid w:val="00737296"/>
    <w:rsid w:val="00740BE3"/>
    <w:rsid w:val="007425AD"/>
    <w:rsid w:val="00744A2E"/>
    <w:rsid w:val="007458DD"/>
    <w:rsid w:val="00747989"/>
    <w:rsid w:val="00750ACA"/>
    <w:rsid w:val="0075122B"/>
    <w:rsid w:val="00751896"/>
    <w:rsid w:val="00751D48"/>
    <w:rsid w:val="007529FE"/>
    <w:rsid w:val="00753F5A"/>
    <w:rsid w:val="00754DB5"/>
    <w:rsid w:val="0075622F"/>
    <w:rsid w:val="0075647B"/>
    <w:rsid w:val="00761E8B"/>
    <w:rsid w:val="00762CBF"/>
    <w:rsid w:val="00763097"/>
    <w:rsid w:val="007630FF"/>
    <w:rsid w:val="007633F6"/>
    <w:rsid w:val="00764F06"/>
    <w:rsid w:val="007650A2"/>
    <w:rsid w:val="00767907"/>
    <w:rsid w:val="00767FA9"/>
    <w:rsid w:val="00770B17"/>
    <w:rsid w:val="00772863"/>
    <w:rsid w:val="007733B9"/>
    <w:rsid w:val="007744DB"/>
    <w:rsid w:val="00775067"/>
    <w:rsid w:val="00776280"/>
    <w:rsid w:val="00776B18"/>
    <w:rsid w:val="00777CF2"/>
    <w:rsid w:val="00780FA2"/>
    <w:rsid w:val="00783793"/>
    <w:rsid w:val="00784FF2"/>
    <w:rsid w:val="00792153"/>
    <w:rsid w:val="0079305C"/>
    <w:rsid w:val="00795D59"/>
    <w:rsid w:val="007976EB"/>
    <w:rsid w:val="00797C9A"/>
    <w:rsid w:val="007A0798"/>
    <w:rsid w:val="007A30FC"/>
    <w:rsid w:val="007A4F9A"/>
    <w:rsid w:val="007A73E0"/>
    <w:rsid w:val="007A7AD8"/>
    <w:rsid w:val="007B1589"/>
    <w:rsid w:val="007B17C6"/>
    <w:rsid w:val="007B3530"/>
    <w:rsid w:val="007B429F"/>
    <w:rsid w:val="007B5D74"/>
    <w:rsid w:val="007B6B16"/>
    <w:rsid w:val="007B6B3C"/>
    <w:rsid w:val="007B7A60"/>
    <w:rsid w:val="007C457B"/>
    <w:rsid w:val="007C5890"/>
    <w:rsid w:val="007D7BEF"/>
    <w:rsid w:val="007E054E"/>
    <w:rsid w:val="007E079C"/>
    <w:rsid w:val="007E0A31"/>
    <w:rsid w:val="007E0E7A"/>
    <w:rsid w:val="007E16FF"/>
    <w:rsid w:val="007E24EE"/>
    <w:rsid w:val="007E31B9"/>
    <w:rsid w:val="007E3AEA"/>
    <w:rsid w:val="007E52E0"/>
    <w:rsid w:val="007E6619"/>
    <w:rsid w:val="007F10E7"/>
    <w:rsid w:val="007F2589"/>
    <w:rsid w:val="007F407D"/>
    <w:rsid w:val="007F5B50"/>
    <w:rsid w:val="00801652"/>
    <w:rsid w:val="00804DC3"/>
    <w:rsid w:val="00806063"/>
    <w:rsid w:val="0080615C"/>
    <w:rsid w:val="0081673C"/>
    <w:rsid w:val="0082054E"/>
    <w:rsid w:val="008213AC"/>
    <w:rsid w:val="0082211D"/>
    <w:rsid w:val="0082399B"/>
    <w:rsid w:val="00826844"/>
    <w:rsid w:val="008269C8"/>
    <w:rsid w:val="00826F2B"/>
    <w:rsid w:val="00827B02"/>
    <w:rsid w:val="00830058"/>
    <w:rsid w:val="00831432"/>
    <w:rsid w:val="008316FA"/>
    <w:rsid w:val="00831C7D"/>
    <w:rsid w:val="00833A15"/>
    <w:rsid w:val="00834C48"/>
    <w:rsid w:val="008370F6"/>
    <w:rsid w:val="00842AD7"/>
    <w:rsid w:val="00842CCB"/>
    <w:rsid w:val="00843B40"/>
    <w:rsid w:val="0084677E"/>
    <w:rsid w:val="00846E5F"/>
    <w:rsid w:val="008504F7"/>
    <w:rsid w:val="0085052A"/>
    <w:rsid w:val="00853B2B"/>
    <w:rsid w:val="008548AB"/>
    <w:rsid w:val="0085516F"/>
    <w:rsid w:val="00860101"/>
    <w:rsid w:val="00862B3B"/>
    <w:rsid w:val="008676DD"/>
    <w:rsid w:val="008708E5"/>
    <w:rsid w:val="00870EF7"/>
    <w:rsid w:val="00874EB6"/>
    <w:rsid w:val="00877455"/>
    <w:rsid w:val="008778E6"/>
    <w:rsid w:val="008800C3"/>
    <w:rsid w:val="008806F3"/>
    <w:rsid w:val="00881293"/>
    <w:rsid w:val="008816B4"/>
    <w:rsid w:val="00881DA7"/>
    <w:rsid w:val="008830D7"/>
    <w:rsid w:val="00884F07"/>
    <w:rsid w:val="00885F47"/>
    <w:rsid w:val="00885FC9"/>
    <w:rsid w:val="00886E5C"/>
    <w:rsid w:val="00890B74"/>
    <w:rsid w:val="008960A2"/>
    <w:rsid w:val="00896C80"/>
    <w:rsid w:val="008A4708"/>
    <w:rsid w:val="008A4901"/>
    <w:rsid w:val="008B1C4E"/>
    <w:rsid w:val="008B3D34"/>
    <w:rsid w:val="008B3DCB"/>
    <w:rsid w:val="008B46C5"/>
    <w:rsid w:val="008B47CF"/>
    <w:rsid w:val="008B4E4F"/>
    <w:rsid w:val="008B5F54"/>
    <w:rsid w:val="008B7DD5"/>
    <w:rsid w:val="008C0FEA"/>
    <w:rsid w:val="008C22C4"/>
    <w:rsid w:val="008C2963"/>
    <w:rsid w:val="008C3834"/>
    <w:rsid w:val="008C501B"/>
    <w:rsid w:val="008D0035"/>
    <w:rsid w:val="008D0A13"/>
    <w:rsid w:val="008D1163"/>
    <w:rsid w:val="008D1763"/>
    <w:rsid w:val="008D3508"/>
    <w:rsid w:val="008D3BA8"/>
    <w:rsid w:val="008D4E23"/>
    <w:rsid w:val="008D5580"/>
    <w:rsid w:val="008D5C67"/>
    <w:rsid w:val="008D5F0B"/>
    <w:rsid w:val="008D6721"/>
    <w:rsid w:val="008D78A0"/>
    <w:rsid w:val="008E06CB"/>
    <w:rsid w:val="008E2262"/>
    <w:rsid w:val="008E31F6"/>
    <w:rsid w:val="008E4D6A"/>
    <w:rsid w:val="008F15AE"/>
    <w:rsid w:val="008F1B1E"/>
    <w:rsid w:val="008F2012"/>
    <w:rsid w:val="008F2220"/>
    <w:rsid w:val="008F223A"/>
    <w:rsid w:val="008F2BE7"/>
    <w:rsid w:val="008F35C0"/>
    <w:rsid w:val="008F67BE"/>
    <w:rsid w:val="00900283"/>
    <w:rsid w:val="00901B0B"/>
    <w:rsid w:val="009038D7"/>
    <w:rsid w:val="00903DB1"/>
    <w:rsid w:val="00904606"/>
    <w:rsid w:val="00904C49"/>
    <w:rsid w:val="009127BE"/>
    <w:rsid w:val="00913FB1"/>
    <w:rsid w:val="00920B2C"/>
    <w:rsid w:val="0092193E"/>
    <w:rsid w:val="00922B48"/>
    <w:rsid w:val="0092326C"/>
    <w:rsid w:val="00932564"/>
    <w:rsid w:val="00934553"/>
    <w:rsid w:val="009356E1"/>
    <w:rsid w:val="00937388"/>
    <w:rsid w:val="00937B2D"/>
    <w:rsid w:val="0094019C"/>
    <w:rsid w:val="009409AE"/>
    <w:rsid w:val="009409AF"/>
    <w:rsid w:val="0094196F"/>
    <w:rsid w:val="00943D98"/>
    <w:rsid w:val="00945F08"/>
    <w:rsid w:val="0094741B"/>
    <w:rsid w:val="00950C15"/>
    <w:rsid w:val="009527BB"/>
    <w:rsid w:val="00953178"/>
    <w:rsid w:val="00953DCB"/>
    <w:rsid w:val="0095431F"/>
    <w:rsid w:val="009543ED"/>
    <w:rsid w:val="00957488"/>
    <w:rsid w:val="0095781D"/>
    <w:rsid w:val="009579B8"/>
    <w:rsid w:val="00957A49"/>
    <w:rsid w:val="00957C72"/>
    <w:rsid w:val="0096099A"/>
    <w:rsid w:val="00961403"/>
    <w:rsid w:val="009628CB"/>
    <w:rsid w:val="0096382F"/>
    <w:rsid w:val="00965454"/>
    <w:rsid w:val="0096549B"/>
    <w:rsid w:val="00965CB4"/>
    <w:rsid w:val="00967379"/>
    <w:rsid w:val="009704CA"/>
    <w:rsid w:val="00970947"/>
    <w:rsid w:val="0097188C"/>
    <w:rsid w:val="00971D26"/>
    <w:rsid w:val="00972EEE"/>
    <w:rsid w:val="00974915"/>
    <w:rsid w:val="009773DF"/>
    <w:rsid w:val="00980E2E"/>
    <w:rsid w:val="0098354A"/>
    <w:rsid w:val="009927A0"/>
    <w:rsid w:val="0099489D"/>
    <w:rsid w:val="00994AAB"/>
    <w:rsid w:val="00995C45"/>
    <w:rsid w:val="00997159"/>
    <w:rsid w:val="009A005E"/>
    <w:rsid w:val="009A2C55"/>
    <w:rsid w:val="009A34FB"/>
    <w:rsid w:val="009A4A5F"/>
    <w:rsid w:val="009A4A89"/>
    <w:rsid w:val="009B0B75"/>
    <w:rsid w:val="009B26F9"/>
    <w:rsid w:val="009B4581"/>
    <w:rsid w:val="009C3554"/>
    <w:rsid w:val="009C376F"/>
    <w:rsid w:val="009C560D"/>
    <w:rsid w:val="009C71FD"/>
    <w:rsid w:val="009D016B"/>
    <w:rsid w:val="009D04BD"/>
    <w:rsid w:val="009D471A"/>
    <w:rsid w:val="009D6482"/>
    <w:rsid w:val="009D72B0"/>
    <w:rsid w:val="009E1454"/>
    <w:rsid w:val="009E5E3C"/>
    <w:rsid w:val="009F15FD"/>
    <w:rsid w:val="009F20ED"/>
    <w:rsid w:val="009F42F7"/>
    <w:rsid w:val="009F4332"/>
    <w:rsid w:val="009F55AD"/>
    <w:rsid w:val="009F6357"/>
    <w:rsid w:val="009F6791"/>
    <w:rsid w:val="009F76CB"/>
    <w:rsid w:val="00A0286F"/>
    <w:rsid w:val="00A02F4E"/>
    <w:rsid w:val="00A04620"/>
    <w:rsid w:val="00A04BD4"/>
    <w:rsid w:val="00A0507A"/>
    <w:rsid w:val="00A064D3"/>
    <w:rsid w:val="00A06E77"/>
    <w:rsid w:val="00A070FF"/>
    <w:rsid w:val="00A07AA0"/>
    <w:rsid w:val="00A119E4"/>
    <w:rsid w:val="00A11C64"/>
    <w:rsid w:val="00A200B4"/>
    <w:rsid w:val="00A22131"/>
    <w:rsid w:val="00A22E51"/>
    <w:rsid w:val="00A24518"/>
    <w:rsid w:val="00A24A43"/>
    <w:rsid w:val="00A256CF"/>
    <w:rsid w:val="00A30EA8"/>
    <w:rsid w:val="00A31784"/>
    <w:rsid w:val="00A34392"/>
    <w:rsid w:val="00A3531C"/>
    <w:rsid w:val="00A3681C"/>
    <w:rsid w:val="00A369BC"/>
    <w:rsid w:val="00A423E8"/>
    <w:rsid w:val="00A4322F"/>
    <w:rsid w:val="00A44024"/>
    <w:rsid w:val="00A4429B"/>
    <w:rsid w:val="00A4628F"/>
    <w:rsid w:val="00A46354"/>
    <w:rsid w:val="00A46F67"/>
    <w:rsid w:val="00A50BBA"/>
    <w:rsid w:val="00A5129F"/>
    <w:rsid w:val="00A52B58"/>
    <w:rsid w:val="00A53645"/>
    <w:rsid w:val="00A55BD6"/>
    <w:rsid w:val="00A55F08"/>
    <w:rsid w:val="00A57D67"/>
    <w:rsid w:val="00A60F33"/>
    <w:rsid w:val="00A616CD"/>
    <w:rsid w:val="00A61CC0"/>
    <w:rsid w:val="00A64547"/>
    <w:rsid w:val="00A70DD2"/>
    <w:rsid w:val="00A7156B"/>
    <w:rsid w:val="00A71950"/>
    <w:rsid w:val="00A7226B"/>
    <w:rsid w:val="00A734F7"/>
    <w:rsid w:val="00A747CB"/>
    <w:rsid w:val="00A7578D"/>
    <w:rsid w:val="00A77772"/>
    <w:rsid w:val="00A777C1"/>
    <w:rsid w:val="00A77959"/>
    <w:rsid w:val="00A81C4A"/>
    <w:rsid w:val="00A83255"/>
    <w:rsid w:val="00A841B9"/>
    <w:rsid w:val="00A84DB7"/>
    <w:rsid w:val="00A85399"/>
    <w:rsid w:val="00A861FC"/>
    <w:rsid w:val="00A87C6D"/>
    <w:rsid w:val="00A87D2E"/>
    <w:rsid w:val="00A93B6D"/>
    <w:rsid w:val="00A956FC"/>
    <w:rsid w:val="00A958F6"/>
    <w:rsid w:val="00A9661D"/>
    <w:rsid w:val="00AA3977"/>
    <w:rsid w:val="00AA3E0A"/>
    <w:rsid w:val="00AA669C"/>
    <w:rsid w:val="00AA69D0"/>
    <w:rsid w:val="00AB0D5E"/>
    <w:rsid w:val="00AB47B8"/>
    <w:rsid w:val="00AB6E7B"/>
    <w:rsid w:val="00AB782C"/>
    <w:rsid w:val="00AD0039"/>
    <w:rsid w:val="00AD0358"/>
    <w:rsid w:val="00AD1E5D"/>
    <w:rsid w:val="00AD248C"/>
    <w:rsid w:val="00AD4A6F"/>
    <w:rsid w:val="00AD5438"/>
    <w:rsid w:val="00AD595B"/>
    <w:rsid w:val="00AD5A6C"/>
    <w:rsid w:val="00AD674F"/>
    <w:rsid w:val="00AE1117"/>
    <w:rsid w:val="00AE15D4"/>
    <w:rsid w:val="00AE20A4"/>
    <w:rsid w:val="00AE3457"/>
    <w:rsid w:val="00AE4C48"/>
    <w:rsid w:val="00AE6603"/>
    <w:rsid w:val="00AE6AA7"/>
    <w:rsid w:val="00AF0BC5"/>
    <w:rsid w:val="00AF267C"/>
    <w:rsid w:val="00AF3F0B"/>
    <w:rsid w:val="00AF4ABA"/>
    <w:rsid w:val="00AF6C7B"/>
    <w:rsid w:val="00B01F16"/>
    <w:rsid w:val="00B040DF"/>
    <w:rsid w:val="00B0586D"/>
    <w:rsid w:val="00B063B7"/>
    <w:rsid w:val="00B06E9A"/>
    <w:rsid w:val="00B1094B"/>
    <w:rsid w:val="00B14E45"/>
    <w:rsid w:val="00B2413C"/>
    <w:rsid w:val="00B26121"/>
    <w:rsid w:val="00B3351F"/>
    <w:rsid w:val="00B4064E"/>
    <w:rsid w:val="00B416B1"/>
    <w:rsid w:val="00B425EC"/>
    <w:rsid w:val="00B43AD9"/>
    <w:rsid w:val="00B444C3"/>
    <w:rsid w:val="00B45F2A"/>
    <w:rsid w:val="00B52AD3"/>
    <w:rsid w:val="00B538AD"/>
    <w:rsid w:val="00B54296"/>
    <w:rsid w:val="00B567D4"/>
    <w:rsid w:val="00B578AE"/>
    <w:rsid w:val="00B60F60"/>
    <w:rsid w:val="00B61F1C"/>
    <w:rsid w:val="00B625FB"/>
    <w:rsid w:val="00B6272B"/>
    <w:rsid w:val="00B63462"/>
    <w:rsid w:val="00B64DAD"/>
    <w:rsid w:val="00B65EB5"/>
    <w:rsid w:val="00B70878"/>
    <w:rsid w:val="00B71B5B"/>
    <w:rsid w:val="00B722E7"/>
    <w:rsid w:val="00B732F1"/>
    <w:rsid w:val="00B739DD"/>
    <w:rsid w:val="00B73B77"/>
    <w:rsid w:val="00B7636E"/>
    <w:rsid w:val="00B76BC9"/>
    <w:rsid w:val="00B77DA5"/>
    <w:rsid w:val="00B80358"/>
    <w:rsid w:val="00B81883"/>
    <w:rsid w:val="00B82115"/>
    <w:rsid w:val="00B82CCB"/>
    <w:rsid w:val="00B8590C"/>
    <w:rsid w:val="00B86876"/>
    <w:rsid w:val="00B910E0"/>
    <w:rsid w:val="00B946E7"/>
    <w:rsid w:val="00B94E2B"/>
    <w:rsid w:val="00B95A20"/>
    <w:rsid w:val="00B96112"/>
    <w:rsid w:val="00B96F4E"/>
    <w:rsid w:val="00BA0CFE"/>
    <w:rsid w:val="00BA4219"/>
    <w:rsid w:val="00BA4573"/>
    <w:rsid w:val="00BA52A7"/>
    <w:rsid w:val="00BB25E4"/>
    <w:rsid w:val="00BB524E"/>
    <w:rsid w:val="00BB621D"/>
    <w:rsid w:val="00BB7304"/>
    <w:rsid w:val="00BC2CA4"/>
    <w:rsid w:val="00BC35AD"/>
    <w:rsid w:val="00BC6F5D"/>
    <w:rsid w:val="00BC701C"/>
    <w:rsid w:val="00BC71A2"/>
    <w:rsid w:val="00BD0D48"/>
    <w:rsid w:val="00BD190B"/>
    <w:rsid w:val="00BD3DA0"/>
    <w:rsid w:val="00BD6414"/>
    <w:rsid w:val="00BD6A19"/>
    <w:rsid w:val="00BD727B"/>
    <w:rsid w:val="00BD7445"/>
    <w:rsid w:val="00BE17B5"/>
    <w:rsid w:val="00BE1E3C"/>
    <w:rsid w:val="00BE3A07"/>
    <w:rsid w:val="00BE498F"/>
    <w:rsid w:val="00BE50B2"/>
    <w:rsid w:val="00BE74EC"/>
    <w:rsid w:val="00BF4032"/>
    <w:rsid w:val="00BF5418"/>
    <w:rsid w:val="00BF63F1"/>
    <w:rsid w:val="00BF66F6"/>
    <w:rsid w:val="00C00F83"/>
    <w:rsid w:val="00C01844"/>
    <w:rsid w:val="00C02A4C"/>
    <w:rsid w:val="00C05B79"/>
    <w:rsid w:val="00C06474"/>
    <w:rsid w:val="00C065F3"/>
    <w:rsid w:val="00C11361"/>
    <w:rsid w:val="00C12595"/>
    <w:rsid w:val="00C13528"/>
    <w:rsid w:val="00C15B06"/>
    <w:rsid w:val="00C17A07"/>
    <w:rsid w:val="00C211D7"/>
    <w:rsid w:val="00C21759"/>
    <w:rsid w:val="00C22C21"/>
    <w:rsid w:val="00C23E7C"/>
    <w:rsid w:val="00C246A6"/>
    <w:rsid w:val="00C30B6D"/>
    <w:rsid w:val="00C33702"/>
    <w:rsid w:val="00C3378C"/>
    <w:rsid w:val="00C33AC7"/>
    <w:rsid w:val="00C406B6"/>
    <w:rsid w:val="00C42655"/>
    <w:rsid w:val="00C434DB"/>
    <w:rsid w:val="00C43A36"/>
    <w:rsid w:val="00C43DFF"/>
    <w:rsid w:val="00C47CE3"/>
    <w:rsid w:val="00C51573"/>
    <w:rsid w:val="00C51A2F"/>
    <w:rsid w:val="00C51AE9"/>
    <w:rsid w:val="00C51FCE"/>
    <w:rsid w:val="00C5323C"/>
    <w:rsid w:val="00C53A21"/>
    <w:rsid w:val="00C54318"/>
    <w:rsid w:val="00C55F85"/>
    <w:rsid w:val="00C56413"/>
    <w:rsid w:val="00C5655A"/>
    <w:rsid w:val="00C565AE"/>
    <w:rsid w:val="00C566A2"/>
    <w:rsid w:val="00C5694D"/>
    <w:rsid w:val="00C56F94"/>
    <w:rsid w:val="00C63EE3"/>
    <w:rsid w:val="00C64D9B"/>
    <w:rsid w:val="00C70292"/>
    <w:rsid w:val="00C72723"/>
    <w:rsid w:val="00C74CD2"/>
    <w:rsid w:val="00C775D4"/>
    <w:rsid w:val="00C828DE"/>
    <w:rsid w:val="00C82B50"/>
    <w:rsid w:val="00C83E2A"/>
    <w:rsid w:val="00C87A3B"/>
    <w:rsid w:val="00C904CB"/>
    <w:rsid w:val="00C92D0B"/>
    <w:rsid w:val="00C933BD"/>
    <w:rsid w:val="00C94925"/>
    <w:rsid w:val="00C96049"/>
    <w:rsid w:val="00C9731C"/>
    <w:rsid w:val="00CA022E"/>
    <w:rsid w:val="00CA0F51"/>
    <w:rsid w:val="00CA1E1A"/>
    <w:rsid w:val="00CA2EE4"/>
    <w:rsid w:val="00CA42E9"/>
    <w:rsid w:val="00CA58BD"/>
    <w:rsid w:val="00CA5C8C"/>
    <w:rsid w:val="00CB2323"/>
    <w:rsid w:val="00CB2975"/>
    <w:rsid w:val="00CC0B72"/>
    <w:rsid w:val="00CC3591"/>
    <w:rsid w:val="00CC54C5"/>
    <w:rsid w:val="00CC6B77"/>
    <w:rsid w:val="00CC7E88"/>
    <w:rsid w:val="00CD0777"/>
    <w:rsid w:val="00CD08F9"/>
    <w:rsid w:val="00CD2B6E"/>
    <w:rsid w:val="00CD50A5"/>
    <w:rsid w:val="00CD6B42"/>
    <w:rsid w:val="00CD7DFA"/>
    <w:rsid w:val="00CE0514"/>
    <w:rsid w:val="00CE0DED"/>
    <w:rsid w:val="00CE30FF"/>
    <w:rsid w:val="00CE42FF"/>
    <w:rsid w:val="00CE6FB1"/>
    <w:rsid w:val="00CE7147"/>
    <w:rsid w:val="00CE77DC"/>
    <w:rsid w:val="00CF2012"/>
    <w:rsid w:val="00CF2A23"/>
    <w:rsid w:val="00CF3765"/>
    <w:rsid w:val="00CF3980"/>
    <w:rsid w:val="00CF48D4"/>
    <w:rsid w:val="00CF6151"/>
    <w:rsid w:val="00CF638E"/>
    <w:rsid w:val="00CF660C"/>
    <w:rsid w:val="00D03FA2"/>
    <w:rsid w:val="00D065F3"/>
    <w:rsid w:val="00D12636"/>
    <w:rsid w:val="00D14451"/>
    <w:rsid w:val="00D16095"/>
    <w:rsid w:val="00D164E8"/>
    <w:rsid w:val="00D1721E"/>
    <w:rsid w:val="00D1737B"/>
    <w:rsid w:val="00D17AA2"/>
    <w:rsid w:val="00D20710"/>
    <w:rsid w:val="00D211EC"/>
    <w:rsid w:val="00D21301"/>
    <w:rsid w:val="00D233B8"/>
    <w:rsid w:val="00D244DA"/>
    <w:rsid w:val="00D25B36"/>
    <w:rsid w:val="00D25D41"/>
    <w:rsid w:val="00D265F6"/>
    <w:rsid w:val="00D30ADC"/>
    <w:rsid w:val="00D3224C"/>
    <w:rsid w:val="00D3272D"/>
    <w:rsid w:val="00D3353F"/>
    <w:rsid w:val="00D339B3"/>
    <w:rsid w:val="00D358FF"/>
    <w:rsid w:val="00D36938"/>
    <w:rsid w:val="00D40776"/>
    <w:rsid w:val="00D41F91"/>
    <w:rsid w:val="00D42472"/>
    <w:rsid w:val="00D44461"/>
    <w:rsid w:val="00D44E12"/>
    <w:rsid w:val="00D4558B"/>
    <w:rsid w:val="00D46B02"/>
    <w:rsid w:val="00D5177E"/>
    <w:rsid w:val="00D52983"/>
    <w:rsid w:val="00D5309B"/>
    <w:rsid w:val="00D54BC5"/>
    <w:rsid w:val="00D55469"/>
    <w:rsid w:val="00D55879"/>
    <w:rsid w:val="00D6475E"/>
    <w:rsid w:val="00D66A34"/>
    <w:rsid w:val="00D67350"/>
    <w:rsid w:val="00D7169A"/>
    <w:rsid w:val="00D72677"/>
    <w:rsid w:val="00D74B13"/>
    <w:rsid w:val="00D751DA"/>
    <w:rsid w:val="00D75729"/>
    <w:rsid w:val="00D771B7"/>
    <w:rsid w:val="00D83B4D"/>
    <w:rsid w:val="00D84D2C"/>
    <w:rsid w:val="00D85EC4"/>
    <w:rsid w:val="00D86206"/>
    <w:rsid w:val="00D863BF"/>
    <w:rsid w:val="00D90717"/>
    <w:rsid w:val="00D90C16"/>
    <w:rsid w:val="00D9152F"/>
    <w:rsid w:val="00D935C2"/>
    <w:rsid w:val="00D95798"/>
    <w:rsid w:val="00DA195D"/>
    <w:rsid w:val="00DA1EDB"/>
    <w:rsid w:val="00DA223E"/>
    <w:rsid w:val="00DA61FF"/>
    <w:rsid w:val="00DA7D3E"/>
    <w:rsid w:val="00DB1188"/>
    <w:rsid w:val="00DB1B74"/>
    <w:rsid w:val="00DB2D79"/>
    <w:rsid w:val="00DB3142"/>
    <w:rsid w:val="00DB41EC"/>
    <w:rsid w:val="00DB4593"/>
    <w:rsid w:val="00DB4750"/>
    <w:rsid w:val="00DB5039"/>
    <w:rsid w:val="00DB5466"/>
    <w:rsid w:val="00DB7BF9"/>
    <w:rsid w:val="00DC0F03"/>
    <w:rsid w:val="00DC106C"/>
    <w:rsid w:val="00DC2FE7"/>
    <w:rsid w:val="00DD0749"/>
    <w:rsid w:val="00DD1388"/>
    <w:rsid w:val="00DD2602"/>
    <w:rsid w:val="00DE00CC"/>
    <w:rsid w:val="00DE1717"/>
    <w:rsid w:val="00DE1852"/>
    <w:rsid w:val="00DE7503"/>
    <w:rsid w:val="00DF4969"/>
    <w:rsid w:val="00DF5974"/>
    <w:rsid w:val="00DF62F7"/>
    <w:rsid w:val="00DF760F"/>
    <w:rsid w:val="00DF78E4"/>
    <w:rsid w:val="00E00BE8"/>
    <w:rsid w:val="00E06460"/>
    <w:rsid w:val="00E12DDA"/>
    <w:rsid w:val="00E13AE6"/>
    <w:rsid w:val="00E169C0"/>
    <w:rsid w:val="00E23190"/>
    <w:rsid w:val="00E25728"/>
    <w:rsid w:val="00E2743B"/>
    <w:rsid w:val="00E30375"/>
    <w:rsid w:val="00E305B4"/>
    <w:rsid w:val="00E32234"/>
    <w:rsid w:val="00E32CDE"/>
    <w:rsid w:val="00E355CA"/>
    <w:rsid w:val="00E36AF4"/>
    <w:rsid w:val="00E37145"/>
    <w:rsid w:val="00E3780D"/>
    <w:rsid w:val="00E37A23"/>
    <w:rsid w:val="00E410A4"/>
    <w:rsid w:val="00E41350"/>
    <w:rsid w:val="00E42037"/>
    <w:rsid w:val="00E4332F"/>
    <w:rsid w:val="00E44246"/>
    <w:rsid w:val="00E4596E"/>
    <w:rsid w:val="00E45DB7"/>
    <w:rsid w:val="00E4745F"/>
    <w:rsid w:val="00E514D3"/>
    <w:rsid w:val="00E5301D"/>
    <w:rsid w:val="00E54B30"/>
    <w:rsid w:val="00E5502A"/>
    <w:rsid w:val="00E55032"/>
    <w:rsid w:val="00E55BB7"/>
    <w:rsid w:val="00E56BE9"/>
    <w:rsid w:val="00E57421"/>
    <w:rsid w:val="00E576BF"/>
    <w:rsid w:val="00E61968"/>
    <w:rsid w:val="00E640EE"/>
    <w:rsid w:val="00E64490"/>
    <w:rsid w:val="00E66361"/>
    <w:rsid w:val="00E70072"/>
    <w:rsid w:val="00E70D61"/>
    <w:rsid w:val="00E74DC4"/>
    <w:rsid w:val="00E75D4E"/>
    <w:rsid w:val="00E760D0"/>
    <w:rsid w:val="00E763FF"/>
    <w:rsid w:val="00E768E0"/>
    <w:rsid w:val="00E81431"/>
    <w:rsid w:val="00E828DE"/>
    <w:rsid w:val="00E8685D"/>
    <w:rsid w:val="00E86940"/>
    <w:rsid w:val="00E8785C"/>
    <w:rsid w:val="00E921B5"/>
    <w:rsid w:val="00E96EE9"/>
    <w:rsid w:val="00E97416"/>
    <w:rsid w:val="00EA250D"/>
    <w:rsid w:val="00EA255D"/>
    <w:rsid w:val="00EA3E33"/>
    <w:rsid w:val="00EA5689"/>
    <w:rsid w:val="00EA5D2B"/>
    <w:rsid w:val="00EA5E0F"/>
    <w:rsid w:val="00EA765D"/>
    <w:rsid w:val="00EA7788"/>
    <w:rsid w:val="00EB0A83"/>
    <w:rsid w:val="00EB0D45"/>
    <w:rsid w:val="00EB4AF1"/>
    <w:rsid w:val="00EB7EB5"/>
    <w:rsid w:val="00EC14BC"/>
    <w:rsid w:val="00EC1FFA"/>
    <w:rsid w:val="00EC278F"/>
    <w:rsid w:val="00EC3BB5"/>
    <w:rsid w:val="00EC60A8"/>
    <w:rsid w:val="00EC6628"/>
    <w:rsid w:val="00EC66B5"/>
    <w:rsid w:val="00EC6B18"/>
    <w:rsid w:val="00EC7F77"/>
    <w:rsid w:val="00ED3A70"/>
    <w:rsid w:val="00ED3D60"/>
    <w:rsid w:val="00ED4056"/>
    <w:rsid w:val="00ED6393"/>
    <w:rsid w:val="00EE29E6"/>
    <w:rsid w:val="00EE614B"/>
    <w:rsid w:val="00EF0983"/>
    <w:rsid w:val="00EF5165"/>
    <w:rsid w:val="00EF5555"/>
    <w:rsid w:val="00F00B78"/>
    <w:rsid w:val="00F014CD"/>
    <w:rsid w:val="00F016CD"/>
    <w:rsid w:val="00F02D67"/>
    <w:rsid w:val="00F0577B"/>
    <w:rsid w:val="00F12A11"/>
    <w:rsid w:val="00F12BAD"/>
    <w:rsid w:val="00F138F4"/>
    <w:rsid w:val="00F142AC"/>
    <w:rsid w:val="00F1480D"/>
    <w:rsid w:val="00F16AC8"/>
    <w:rsid w:val="00F17847"/>
    <w:rsid w:val="00F17B20"/>
    <w:rsid w:val="00F2116D"/>
    <w:rsid w:val="00F21DDB"/>
    <w:rsid w:val="00F23060"/>
    <w:rsid w:val="00F25890"/>
    <w:rsid w:val="00F25CB6"/>
    <w:rsid w:val="00F26F63"/>
    <w:rsid w:val="00F3085B"/>
    <w:rsid w:val="00F37C50"/>
    <w:rsid w:val="00F41710"/>
    <w:rsid w:val="00F444B2"/>
    <w:rsid w:val="00F44744"/>
    <w:rsid w:val="00F4488E"/>
    <w:rsid w:val="00F55184"/>
    <w:rsid w:val="00F5567D"/>
    <w:rsid w:val="00F5592C"/>
    <w:rsid w:val="00F62AF2"/>
    <w:rsid w:val="00F64135"/>
    <w:rsid w:val="00F65B8B"/>
    <w:rsid w:val="00F66041"/>
    <w:rsid w:val="00F70E52"/>
    <w:rsid w:val="00F73697"/>
    <w:rsid w:val="00F73F54"/>
    <w:rsid w:val="00F81520"/>
    <w:rsid w:val="00F81706"/>
    <w:rsid w:val="00F81763"/>
    <w:rsid w:val="00F82C13"/>
    <w:rsid w:val="00F8427E"/>
    <w:rsid w:val="00F84C2E"/>
    <w:rsid w:val="00F851DB"/>
    <w:rsid w:val="00F86205"/>
    <w:rsid w:val="00F9167C"/>
    <w:rsid w:val="00F91CBF"/>
    <w:rsid w:val="00F93B31"/>
    <w:rsid w:val="00F95633"/>
    <w:rsid w:val="00F95D4C"/>
    <w:rsid w:val="00FA3F4C"/>
    <w:rsid w:val="00FA6248"/>
    <w:rsid w:val="00FB177D"/>
    <w:rsid w:val="00FB3060"/>
    <w:rsid w:val="00FB5D7A"/>
    <w:rsid w:val="00FC06CD"/>
    <w:rsid w:val="00FC159F"/>
    <w:rsid w:val="00FC3C4E"/>
    <w:rsid w:val="00FC45C2"/>
    <w:rsid w:val="00FC6279"/>
    <w:rsid w:val="00FC7B4F"/>
    <w:rsid w:val="00FD134C"/>
    <w:rsid w:val="00FD26CF"/>
    <w:rsid w:val="00FD32B3"/>
    <w:rsid w:val="00FD3888"/>
    <w:rsid w:val="00FD42E8"/>
    <w:rsid w:val="00FD4969"/>
    <w:rsid w:val="00FD5EEC"/>
    <w:rsid w:val="00FD7235"/>
    <w:rsid w:val="00FD7BAA"/>
    <w:rsid w:val="00FE1772"/>
    <w:rsid w:val="00FE1DFD"/>
    <w:rsid w:val="00FE3182"/>
    <w:rsid w:val="00FE4584"/>
    <w:rsid w:val="00FE49B9"/>
    <w:rsid w:val="00FE587E"/>
    <w:rsid w:val="00FE7FE5"/>
    <w:rsid w:val="00FF04E4"/>
    <w:rsid w:val="00FF1F12"/>
    <w:rsid w:val="00FF6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F328B2-3BA4-44BD-BF41-170B4378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02628">
      <w:bodyDiv w:val="1"/>
      <w:marLeft w:val="0"/>
      <w:marRight w:val="0"/>
      <w:marTop w:val="0"/>
      <w:marBottom w:val="0"/>
      <w:divBdr>
        <w:top w:val="none" w:sz="0" w:space="0" w:color="auto"/>
        <w:left w:val="none" w:sz="0" w:space="0" w:color="auto"/>
        <w:bottom w:val="none" w:sz="0" w:space="0" w:color="auto"/>
        <w:right w:val="none" w:sz="0" w:space="0" w:color="auto"/>
      </w:divBdr>
      <w:divsChild>
        <w:div w:id="1278564117">
          <w:marLeft w:val="0"/>
          <w:marRight w:val="0"/>
          <w:marTop w:val="0"/>
          <w:marBottom w:val="0"/>
          <w:divBdr>
            <w:top w:val="none" w:sz="0" w:space="0" w:color="auto"/>
            <w:left w:val="none" w:sz="0" w:space="0" w:color="auto"/>
            <w:bottom w:val="none" w:sz="0" w:space="0" w:color="auto"/>
            <w:right w:val="none" w:sz="0" w:space="0" w:color="auto"/>
          </w:divBdr>
          <w:divsChild>
            <w:div w:id="1607731653">
              <w:marLeft w:val="0"/>
              <w:marRight w:val="0"/>
              <w:marTop w:val="0"/>
              <w:marBottom w:val="0"/>
              <w:divBdr>
                <w:top w:val="none" w:sz="0" w:space="0" w:color="auto"/>
                <w:left w:val="none" w:sz="0" w:space="0" w:color="auto"/>
                <w:bottom w:val="none" w:sz="0" w:space="0" w:color="auto"/>
                <w:right w:val="none" w:sz="0" w:space="0" w:color="auto"/>
              </w:divBdr>
              <w:divsChild>
                <w:div w:id="530263666">
                  <w:marLeft w:val="0"/>
                  <w:marRight w:val="0"/>
                  <w:marTop w:val="0"/>
                  <w:marBottom w:val="0"/>
                  <w:divBdr>
                    <w:top w:val="none" w:sz="0" w:space="0" w:color="auto"/>
                    <w:left w:val="none" w:sz="0" w:space="0" w:color="auto"/>
                    <w:bottom w:val="none" w:sz="0" w:space="0" w:color="auto"/>
                    <w:right w:val="none" w:sz="0" w:space="0" w:color="auto"/>
                  </w:divBdr>
                  <w:divsChild>
                    <w:div w:id="1469781004">
                      <w:marLeft w:val="0"/>
                      <w:marRight w:val="0"/>
                      <w:marTop w:val="0"/>
                      <w:marBottom w:val="0"/>
                      <w:divBdr>
                        <w:top w:val="none" w:sz="0" w:space="0" w:color="auto"/>
                        <w:left w:val="none" w:sz="0" w:space="0" w:color="auto"/>
                        <w:bottom w:val="none" w:sz="0" w:space="0" w:color="auto"/>
                        <w:right w:val="none" w:sz="0" w:space="0" w:color="auto"/>
                      </w:divBdr>
                      <w:divsChild>
                        <w:div w:id="2064057847">
                          <w:marLeft w:val="0"/>
                          <w:marRight w:val="0"/>
                          <w:marTop w:val="0"/>
                          <w:marBottom w:val="0"/>
                          <w:divBdr>
                            <w:top w:val="none" w:sz="0" w:space="0" w:color="auto"/>
                            <w:left w:val="none" w:sz="0" w:space="0" w:color="auto"/>
                            <w:bottom w:val="none" w:sz="0" w:space="0" w:color="auto"/>
                            <w:right w:val="none" w:sz="0" w:space="0" w:color="auto"/>
                          </w:divBdr>
                          <w:divsChild>
                            <w:div w:id="834614189">
                              <w:marLeft w:val="0"/>
                              <w:marRight w:val="0"/>
                              <w:marTop w:val="0"/>
                              <w:marBottom w:val="0"/>
                              <w:divBdr>
                                <w:top w:val="none" w:sz="0" w:space="0" w:color="auto"/>
                                <w:left w:val="none" w:sz="0" w:space="0" w:color="auto"/>
                                <w:bottom w:val="none" w:sz="0" w:space="0" w:color="auto"/>
                                <w:right w:val="none" w:sz="0" w:space="0" w:color="auto"/>
                              </w:divBdr>
                              <w:divsChild>
                                <w:div w:id="765998610">
                                  <w:marLeft w:val="0"/>
                                  <w:marRight w:val="0"/>
                                  <w:marTop w:val="0"/>
                                  <w:marBottom w:val="0"/>
                                  <w:divBdr>
                                    <w:top w:val="none" w:sz="0" w:space="0" w:color="auto"/>
                                    <w:left w:val="none" w:sz="0" w:space="0" w:color="auto"/>
                                    <w:bottom w:val="none" w:sz="0" w:space="0" w:color="auto"/>
                                    <w:right w:val="none" w:sz="0" w:space="0" w:color="auto"/>
                                  </w:divBdr>
                                  <w:divsChild>
                                    <w:div w:id="504825981">
                                      <w:marLeft w:val="0"/>
                                      <w:marRight w:val="0"/>
                                      <w:marTop w:val="0"/>
                                      <w:marBottom w:val="0"/>
                                      <w:divBdr>
                                        <w:top w:val="none" w:sz="0" w:space="0" w:color="auto"/>
                                        <w:left w:val="none" w:sz="0" w:space="0" w:color="auto"/>
                                        <w:bottom w:val="none" w:sz="0" w:space="0" w:color="auto"/>
                                        <w:right w:val="none" w:sz="0" w:space="0" w:color="auto"/>
                                      </w:divBdr>
                                      <w:divsChild>
                                        <w:div w:id="2026714226">
                                          <w:marLeft w:val="0"/>
                                          <w:marRight w:val="0"/>
                                          <w:marTop w:val="0"/>
                                          <w:marBottom w:val="0"/>
                                          <w:divBdr>
                                            <w:top w:val="none" w:sz="0" w:space="0" w:color="auto"/>
                                            <w:left w:val="none" w:sz="0" w:space="0" w:color="auto"/>
                                            <w:bottom w:val="none" w:sz="0" w:space="0" w:color="auto"/>
                                            <w:right w:val="none" w:sz="0" w:space="0" w:color="auto"/>
                                          </w:divBdr>
                                          <w:divsChild>
                                            <w:div w:id="366563467">
                                              <w:marLeft w:val="0"/>
                                              <w:marRight w:val="0"/>
                                              <w:marTop w:val="0"/>
                                              <w:marBottom w:val="0"/>
                                              <w:divBdr>
                                                <w:top w:val="none" w:sz="0" w:space="0" w:color="auto"/>
                                                <w:left w:val="none" w:sz="0" w:space="0" w:color="auto"/>
                                                <w:bottom w:val="none" w:sz="0" w:space="0" w:color="auto"/>
                                                <w:right w:val="none" w:sz="0" w:space="0" w:color="auto"/>
                                              </w:divBdr>
                                              <w:divsChild>
                                                <w:div w:id="491337015">
                                                  <w:marLeft w:val="0"/>
                                                  <w:marRight w:val="0"/>
                                                  <w:marTop w:val="0"/>
                                                  <w:marBottom w:val="0"/>
                                                  <w:divBdr>
                                                    <w:top w:val="none" w:sz="0" w:space="0" w:color="auto"/>
                                                    <w:left w:val="none" w:sz="0" w:space="0" w:color="auto"/>
                                                    <w:bottom w:val="none" w:sz="0" w:space="0" w:color="auto"/>
                                                    <w:right w:val="none" w:sz="0" w:space="0" w:color="auto"/>
                                                  </w:divBdr>
                                                  <w:divsChild>
                                                    <w:div w:id="1626934787">
                                                      <w:marLeft w:val="0"/>
                                                      <w:marRight w:val="0"/>
                                                      <w:marTop w:val="0"/>
                                                      <w:marBottom w:val="0"/>
                                                      <w:divBdr>
                                                        <w:top w:val="none" w:sz="0" w:space="0" w:color="auto"/>
                                                        <w:left w:val="none" w:sz="0" w:space="0" w:color="auto"/>
                                                        <w:bottom w:val="none" w:sz="0" w:space="0" w:color="auto"/>
                                                        <w:right w:val="none" w:sz="0" w:space="0" w:color="auto"/>
                                                      </w:divBdr>
                                                      <w:divsChild>
                                                        <w:div w:id="1139685104">
                                                          <w:marLeft w:val="0"/>
                                                          <w:marRight w:val="0"/>
                                                          <w:marTop w:val="0"/>
                                                          <w:marBottom w:val="0"/>
                                                          <w:divBdr>
                                                            <w:top w:val="none" w:sz="0" w:space="0" w:color="auto"/>
                                                            <w:left w:val="none" w:sz="0" w:space="0" w:color="auto"/>
                                                            <w:bottom w:val="none" w:sz="0" w:space="0" w:color="auto"/>
                                                            <w:right w:val="none" w:sz="0" w:space="0" w:color="auto"/>
                                                          </w:divBdr>
                                                          <w:divsChild>
                                                            <w:div w:id="469133801">
                                                              <w:marLeft w:val="0"/>
                                                              <w:marRight w:val="0"/>
                                                              <w:marTop w:val="0"/>
                                                              <w:marBottom w:val="0"/>
                                                              <w:divBdr>
                                                                <w:top w:val="none" w:sz="0" w:space="0" w:color="auto"/>
                                                                <w:left w:val="none" w:sz="0" w:space="0" w:color="auto"/>
                                                                <w:bottom w:val="none" w:sz="0" w:space="0" w:color="auto"/>
                                                                <w:right w:val="none" w:sz="0" w:space="0" w:color="auto"/>
                                                              </w:divBdr>
                                                              <w:divsChild>
                                                                <w:div w:id="361126355">
                                                                  <w:marLeft w:val="0"/>
                                                                  <w:marRight w:val="0"/>
                                                                  <w:marTop w:val="0"/>
                                                                  <w:marBottom w:val="0"/>
                                                                  <w:divBdr>
                                                                    <w:top w:val="none" w:sz="0" w:space="0" w:color="auto"/>
                                                                    <w:left w:val="none" w:sz="0" w:space="0" w:color="auto"/>
                                                                    <w:bottom w:val="none" w:sz="0" w:space="0" w:color="auto"/>
                                                                    <w:right w:val="none" w:sz="0" w:space="0" w:color="auto"/>
                                                                  </w:divBdr>
                                                                  <w:divsChild>
                                                                    <w:div w:id="1707563508">
                                                                      <w:marLeft w:val="0"/>
                                                                      <w:marRight w:val="0"/>
                                                                      <w:marTop w:val="0"/>
                                                                      <w:marBottom w:val="0"/>
                                                                      <w:divBdr>
                                                                        <w:top w:val="none" w:sz="0" w:space="0" w:color="auto"/>
                                                                        <w:left w:val="none" w:sz="0" w:space="0" w:color="auto"/>
                                                                        <w:bottom w:val="none" w:sz="0" w:space="0" w:color="auto"/>
                                                                        <w:right w:val="none" w:sz="0" w:space="0" w:color="auto"/>
                                                                      </w:divBdr>
                                                                      <w:divsChild>
                                                                        <w:div w:id="1014724692">
                                                                          <w:marLeft w:val="0"/>
                                                                          <w:marRight w:val="0"/>
                                                                          <w:marTop w:val="0"/>
                                                                          <w:marBottom w:val="0"/>
                                                                          <w:divBdr>
                                                                            <w:top w:val="none" w:sz="0" w:space="0" w:color="auto"/>
                                                                            <w:left w:val="none" w:sz="0" w:space="0" w:color="auto"/>
                                                                            <w:bottom w:val="none" w:sz="0" w:space="0" w:color="auto"/>
                                                                            <w:right w:val="none" w:sz="0" w:space="0" w:color="auto"/>
                                                                          </w:divBdr>
                                                                          <w:divsChild>
                                                                            <w:div w:id="1113285321">
                                                                              <w:marLeft w:val="150"/>
                                                                              <w:marRight w:val="150"/>
                                                                              <w:marTop w:val="0"/>
                                                                              <w:marBottom w:val="0"/>
                                                                              <w:divBdr>
                                                                                <w:top w:val="none" w:sz="0" w:space="0" w:color="auto"/>
                                                                                <w:left w:val="none" w:sz="0" w:space="0" w:color="auto"/>
                                                                                <w:bottom w:val="none" w:sz="0" w:space="0" w:color="auto"/>
                                                                                <w:right w:val="none" w:sz="0" w:space="0" w:color="auto"/>
                                                                              </w:divBdr>
                                                                            </w:div>
                                                                            <w:div w:id="1738356648">
                                                                              <w:blockQuote w:val="1"/>
                                                                              <w:marLeft w:val="150"/>
                                                                              <w:marRight w:val="150"/>
                                                                              <w:marTop w:val="0"/>
                                                                              <w:marBottom w:val="0"/>
                                                                              <w:divBdr>
                                                                                <w:top w:val="none" w:sz="0" w:space="0" w:color="auto"/>
                                                                                <w:left w:val="none" w:sz="0" w:space="0" w:color="auto"/>
                                                                                <w:bottom w:val="none" w:sz="0" w:space="0" w:color="auto"/>
                                                                                <w:right w:val="none" w:sz="0" w:space="0" w:color="auto"/>
                                                                              </w:divBdr>
                                                                            </w:div>
                                                                            <w:div w:id="831337627">
                                                                              <w:marLeft w:val="0"/>
                                                                              <w:marRight w:val="0"/>
                                                                              <w:marTop w:val="0"/>
                                                                              <w:marBottom w:val="0"/>
                                                                              <w:divBdr>
                                                                                <w:top w:val="none" w:sz="0" w:space="0" w:color="auto"/>
                                                                                <w:left w:val="none" w:sz="0" w:space="0" w:color="auto"/>
                                                                                <w:bottom w:val="none" w:sz="0" w:space="0" w:color="auto"/>
                                                                                <w:right w:val="none" w:sz="0" w:space="0" w:color="auto"/>
                                                                              </w:divBdr>
                                                                            </w:div>
                                                                            <w:div w:id="756561396">
                                                                              <w:marLeft w:val="0"/>
                                                                              <w:marRight w:val="0"/>
                                                                              <w:marTop w:val="0"/>
                                                                              <w:marBottom w:val="0"/>
                                                                              <w:divBdr>
                                                                                <w:top w:val="none" w:sz="0" w:space="0" w:color="auto"/>
                                                                                <w:left w:val="none" w:sz="0" w:space="0" w:color="auto"/>
                                                                                <w:bottom w:val="none" w:sz="0" w:space="0" w:color="auto"/>
                                                                                <w:right w:val="none" w:sz="0" w:space="0" w:color="auto"/>
                                                                              </w:divBdr>
                                                                            </w:div>
                                                                            <w:div w:id="1749620574">
                                                                              <w:blockQuote w:val="1"/>
                                                                              <w:marLeft w:val="150"/>
                                                                              <w:marRight w:val="150"/>
                                                                              <w:marTop w:val="0"/>
                                                                              <w:marBottom w:val="0"/>
                                                                              <w:divBdr>
                                                                                <w:top w:val="none" w:sz="0" w:space="0" w:color="auto"/>
                                                                                <w:left w:val="none" w:sz="0" w:space="0" w:color="auto"/>
                                                                                <w:bottom w:val="none" w:sz="0" w:space="0" w:color="auto"/>
                                                                                <w:right w:val="none" w:sz="0" w:space="0" w:color="auto"/>
                                                                              </w:divBdr>
                                                                            </w:div>
                                                                            <w:div w:id="34355014">
                                                                              <w:marLeft w:val="0"/>
                                                                              <w:marRight w:val="0"/>
                                                                              <w:marTop w:val="0"/>
                                                                              <w:marBottom w:val="0"/>
                                                                              <w:divBdr>
                                                                                <w:top w:val="none" w:sz="0" w:space="0" w:color="auto"/>
                                                                                <w:left w:val="none" w:sz="0" w:space="0" w:color="auto"/>
                                                                                <w:bottom w:val="none" w:sz="0" w:space="0" w:color="auto"/>
                                                                                <w:right w:val="none" w:sz="0" w:space="0" w:color="auto"/>
                                                                              </w:divBdr>
                                                                            </w:div>
                                                                            <w:div w:id="2146701489">
                                                                              <w:marLeft w:val="0"/>
                                                                              <w:marRight w:val="0"/>
                                                                              <w:marTop w:val="0"/>
                                                                              <w:marBottom w:val="0"/>
                                                                              <w:divBdr>
                                                                                <w:top w:val="none" w:sz="0" w:space="0" w:color="auto"/>
                                                                                <w:left w:val="none" w:sz="0" w:space="0" w:color="auto"/>
                                                                                <w:bottom w:val="none" w:sz="0" w:space="0" w:color="auto"/>
                                                                                <w:right w:val="none" w:sz="0" w:space="0" w:color="auto"/>
                                                                              </w:divBdr>
                                                                            </w:div>
                                                                            <w:div w:id="1730423459">
                                                                              <w:blockQuote w:val="1"/>
                                                                              <w:marLeft w:val="150"/>
                                                                              <w:marRight w:val="150"/>
                                                                              <w:marTop w:val="0"/>
                                                                              <w:marBottom w:val="0"/>
                                                                              <w:divBdr>
                                                                                <w:top w:val="none" w:sz="0" w:space="0" w:color="auto"/>
                                                                                <w:left w:val="none" w:sz="0" w:space="0" w:color="auto"/>
                                                                                <w:bottom w:val="none" w:sz="0" w:space="0" w:color="auto"/>
                                                                                <w:right w:val="none" w:sz="0" w:space="0" w:color="auto"/>
                                                                              </w:divBdr>
                                                                            </w:div>
                                                                            <w:div w:id="1250626262">
                                                                              <w:marLeft w:val="0"/>
                                                                              <w:marRight w:val="0"/>
                                                                              <w:marTop w:val="0"/>
                                                                              <w:marBottom w:val="0"/>
                                                                              <w:divBdr>
                                                                                <w:top w:val="none" w:sz="0" w:space="0" w:color="auto"/>
                                                                                <w:left w:val="none" w:sz="0" w:space="0" w:color="auto"/>
                                                                                <w:bottom w:val="none" w:sz="0" w:space="0" w:color="auto"/>
                                                                                <w:right w:val="none" w:sz="0" w:space="0" w:color="auto"/>
                                                                              </w:divBdr>
                                                                            </w:div>
                                                                            <w:div w:id="1154377481">
                                                                              <w:marLeft w:val="0"/>
                                                                              <w:marRight w:val="0"/>
                                                                              <w:marTop w:val="0"/>
                                                                              <w:marBottom w:val="0"/>
                                                                              <w:divBdr>
                                                                                <w:top w:val="none" w:sz="0" w:space="0" w:color="auto"/>
                                                                                <w:left w:val="none" w:sz="0" w:space="0" w:color="auto"/>
                                                                                <w:bottom w:val="none" w:sz="0" w:space="0" w:color="auto"/>
                                                                                <w:right w:val="none" w:sz="0" w:space="0" w:color="auto"/>
                                                                              </w:divBdr>
                                                                            </w:div>
                                                                            <w:div w:id="1864126174">
                                                                              <w:blockQuote w:val="1"/>
                                                                              <w:marLeft w:val="150"/>
                                                                              <w:marRight w:val="150"/>
                                                                              <w:marTop w:val="0"/>
                                                                              <w:marBottom w:val="0"/>
                                                                              <w:divBdr>
                                                                                <w:top w:val="none" w:sz="0" w:space="0" w:color="auto"/>
                                                                                <w:left w:val="none" w:sz="0" w:space="0" w:color="auto"/>
                                                                                <w:bottom w:val="none" w:sz="0" w:space="0" w:color="auto"/>
                                                                                <w:right w:val="none" w:sz="0" w:space="0" w:color="auto"/>
                                                                              </w:divBdr>
                                                                            </w:div>
                                                                            <w:div w:id="766509948">
                                                                              <w:marLeft w:val="0"/>
                                                                              <w:marRight w:val="0"/>
                                                                              <w:marTop w:val="0"/>
                                                                              <w:marBottom w:val="0"/>
                                                                              <w:divBdr>
                                                                                <w:top w:val="none" w:sz="0" w:space="0" w:color="auto"/>
                                                                                <w:left w:val="none" w:sz="0" w:space="0" w:color="auto"/>
                                                                                <w:bottom w:val="none" w:sz="0" w:space="0" w:color="auto"/>
                                                                                <w:right w:val="none" w:sz="0" w:space="0" w:color="auto"/>
                                                                              </w:divBdr>
                                                                            </w:div>
                                                                            <w:div w:id="1187870267">
                                                                              <w:marLeft w:val="0"/>
                                                                              <w:marRight w:val="0"/>
                                                                              <w:marTop w:val="0"/>
                                                                              <w:marBottom w:val="0"/>
                                                                              <w:divBdr>
                                                                                <w:top w:val="none" w:sz="0" w:space="0" w:color="auto"/>
                                                                                <w:left w:val="none" w:sz="0" w:space="0" w:color="auto"/>
                                                                                <w:bottom w:val="none" w:sz="0" w:space="0" w:color="auto"/>
                                                                                <w:right w:val="none" w:sz="0" w:space="0" w:color="auto"/>
                                                                              </w:divBdr>
                                                                            </w:div>
                                                                            <w:div w:id="1779566703">
                                                                              <w:blockQuote w:val="1"/>
                                                                              <w:marLeft w:val="150"/>
                                                                              <w:marRight w:val="150"/>
                                                                              <w:marTop w:val="0"/>
                                                                              <w:marBottom w:val="0"/>
                                                                              <w:divBdr>
                                                                                <w:top w:val="none" w:sz="0" w:space="0" w:color="auto"/>
                                                                                <w:left w:val="none" w:sz="0" w:space="0" w:color="auto"/>
                                                                                <w:bottom w:val="none" w:sz="0" w:space="0" w:color="auto"/>
                                                                                <w:right w:val="none" w:sz="0" w:space="0" w:color="auto"/>
                                                                              </w:divBdr>
                                                                            </w:div>
                                                                            <w:div w:id="489563997">
                                                                              <w:marLeft w:val="0"/>
                                                                              <w:marRight w:val="0"/>
                                                                              <w:marTop w:val="0"/>
                                                                              <w:marBottom w:val="0"/>
                                                                              <w:divBdr>
                                                                                <w:top w:val="none" w:sz="0" w:space="0" w:color="auto"/>
                                                                                <w:left w:val="none" w:sz="0" w:space="0" w:color="auto"/>
                                                                                <w:bottom w:val="none" w:sz="0" w:space="0" w:color="auto"/>
                                                                                <w:right w:val="none" w:sz="0" w:space="0" w:color="auto"/>
                                                                              </w:divBdr>
                                                                            </w:div>
                                                                            <w:div w:id="580984901">
                                                                              <w:marLeft w:val="0"/>
                                                                              <w:marRight w:val="0"/>
                                                                              <w:marTop w:val="0"/>
                                                                              <w:marBottom w:val="0"/>
                                                                              <w:divBdr>
                                                                                <w:top w:val="none" w:sz="0" w:space="0" w:color="auto"/>
                                                                                <w:left w:val="none" w:sz="0" w:space="0" w:color="auto"/>
                                                                                <w:bottom w:val="none" w:sz="0" w:space="0" w:color="auto"/>
                                                                                <w:right w:val="none" w:sz="0" w:space="0" w:color="auto"/>
                                                                              </w:divBdr>
                                                                            </w:div>
                                                                            <w:div w:id="126362977">
                                                                              <w:blockQuote w:val="1"/>
                                                                              <w:marLeft w:val="150"/>
                                                                              <w:marRight w:val="150"/>
                                                                              <w:marTop w:val="0"/>
                                                                              <w:marBottom w:val="0"/>
                                                                              <w:divBdr>
                                                                                <w:top w:val="none" w:sz="0" w:space="0" w:color="auto"/>
                                                                                <w:left w:val="none" w:sz="0" w:space="0" w:color="auto"/>
                                                                                <w:bottom w:val="none" w:sz="0" w:space="0" w:color="auto"/>
                                                                                <w:right w:val="none" w:sz="0" w:space="0" w:color="auto"/>
                                                                              </w:divBdr>
                                                                            </w:div>
                                                                            <w:div w:id="2079205743">
                                                                              <w:marLeft w:val="0"/>
                                                                              <w:marRight w:val="0"/>
                                                                              <w:marTop w:val="0"/>
                                                                              <w:marBottom w:val="0"/>
                                                                              <w:divBdr>
                                                                                <w:top w:val="none" w:sz="0" w:space="0" w:color="auto"/>
                                                                                <w:left w:val="none" w:sz="0" w:space="0" w:color="auto"/>
                                                                                <w:bottom w:val="none" w:sz="0" w:space="0" w:color="auto"/>
                                                                                <w:right w:val="none" w:sz="0" w:space="0" w:color="auto"/>
                                                                              </w:divBdr>
                                                                            </w:div>
                                                                            <w:div w:id="427699650">
                                                                              <w:blockQuote w:val="1"/>
                                                                              <w:marLeft w:val="150"/>
                                                                              <w:marRight w:val="150"/>
                                                                              <w:marTop w:val="0"/>
                                                                              <w:marBottom w:val="0"/>
                                                                              <w:divBdr>
                                                                                <w:top w:val="none" w:sz="0" w:space="0" w:color="auto"/>
                                                                                <w:left w:val="none" w:sz="0" w:space="0" w:color="auto"/>
                                                                                <w:bottom w:val="none" w:sz="0" w:space="0" w:color="auto"/>
                                                                                <w:right w:val="none" w:sz="0" w:space="0" w:color="auto"/>
                                                                              </w:divBdr>
                                                                            </w:div>
                                                                            <w:div w:id="282923073">
                                                                              <w:marLeft w:val="0"/>
                                                                              <w:marRight w:val="0"/>
                                                                              <w:marTop w:val="0"/>
                                                                              <w:marBottom w:val="0"/>
                                                                              <w:divBdr>
                                                                                <w:top w:val="none" w:sz="0" w:space="0" w:color="auto"/>
                                                                                <w:left w:val="none" w:sz="0" w:space="0" w:color="auto"/>
                                                                                <w:bottom w:val="none" w:sz="0" w:space="0" w:color="auto"/>
                                                                                <w:right w:val="none" w:sz="0" w:space="0" w:color="auto"/>
                                                                              </w:divBdr>
                                                                            </w:div>
                                                                            <w:div w:id="725957779">
                                                                              <w:marLeft w:val="0"/>
                                                                              <w:marRight w:val="0"/>
                                                                              <w:marTop w:val="0"/>
                                                                              <w:marBottom w:val="0"/>
                                                                              <w:divBdr>
                                                                                <w:top w:val="none" w:sz="0" w:space="0" w:color="auto"/>
                                                                                <w:left w:val="none" w:sz="0" w:space="0" w:color="auto"/>
                                                                                <w:bottom w:val="none" w:sz="0" w:space="0" w:color="auto"/>
                                                                                <w:right w:val="none" w:sz="0" w:space="0" w:color="auto"/>
                                                                              </w:divBdr>
                                                                            </w:div>
                                                                            <w:div w:id="1800800913">
                                                                              <w:blockQuote w:val="1"/>
                                                                              <w:marLeft w:val="150"/>
                                                                              <w:marRight w:val="150"/>
                                                                              <w:marTop w:val="0"/>
                                                                              <w:marBottom w:val="0"/>
                                                                              <w:divBdr>
                                                                                <w:top w:val="none" w:sz="0" w:space="0" w:color="auto"/>
                                                                                <w:left w:val="none" w:sz="0" w:space="0" w:color="auto"/>
                                                                                <w:bottom w:val="none" w:sz="0" w:space="0" w:color="auto"/>
                                                                                <w:right w:val="none" w:sz="0" w:space="0" w:color="auto"/>
                                                                              </w:divBdr>
                                                                            </w:div>
                                                                            <w:div w:id="1474643438">
                                                                              <w:marLeft w:val="0"/>
                                                                              <w:marRight w:val="0"/>
                                                                              <w:marTop w:val="0"/>
                                                                              <w:marBottom w:val="0"/>
                                                                              <w:divBdr>
                                                                                <w:top w:val="none" w:sz="0" w:space="0" w:color="auto"/>
                                                                                <w:left w:val="none" w:sz="0" w:space="0" w:color="auto"/>
                                                                                <w:bottom w:val="none" w:sz="0" w:space="0" w:color="auto"/>
                                                                                <w:right w:val="none" w:sz="0" w:space="0" w:color="auto"/>
                                                                              </w:divBdr>
                                                                            </w:div>
                                                                            <w:div w:id="1405227386">
                                                                              <w:marLeft w:val="0"/>
                                                                              <w:marRight w:val="0"/>
                                                                              <w:marTop w:val="0"/>
                                                                              <w:marBottom w:val="0"/>
                                                                              <w:divBdr>
                                                                                <w:top w:val="none" w:sz="0" w:space="0" w:color="auto"/>
                                                                                <w:left w:val="none" w:sz="0" w:space="0" w:color="auto"/>
                                                                                <w:bottom w:val="none" w:sz="0" w:space="0" w:color="auto"/>
                                                                                <w:right w:val="none" w:sz="0" w:space="0" w:color="auto"/>
                                                                              </w:divBdr>
                                                                            </w:div>
                                                                            <w:div w:id="2066485625">
                                                                              <w:blockQuote w:val="1"/>
                                                                              <w:marLeft w:val="150"/>
                                                                              <w:marRight w:val="150"/>
                                                                              <w:marTop w:val="0"/>
                                                                              <w:marBottom w:val="0"/>
                                                                              <w:divBdr>
                                                                                <w:top w:val="none" w:sz="0" w:space="0" w:color="auto"/>
                                                                                <w:left w:val="none" w:sz="0" w:space="0" w:color="auto"/>
                                                                                <w:bottom w:val="none" w:sz="0" w:space="0" w:color="auto"/>
                                                                                <w:right w:val="none" w:sz="0" w:space="0" w:color="auto"/>
                                                                              </w:divBdr>
                                                                            </w:div>
                                                                            <w:div w:id="1749616267">
                                                                              <w:marLeft w:val="0"/>
                                                                              <w:marRight w:val="0"/>
                                                                              <w:marTop w:val="0"/>
                                                                              <w:marBottom w:val="0"/>
                                                                              <w:divBdr>
                                                                                <w:top w:val="none" w:sz="0" w:space="0" w:color="auto"/>
                                                                                <w:left w:val="none" w:sz="0" w:space="0" w:color="auto"/>
                                                                                <w:bottom w:val="none" w:sz="0" w:space="0" w:color="auto"/>
                                                                                <w:right w:val="none" w:sz="0" w:space="0" w:color="auto"/>
                                                                              </w:divBdr>
                                                                            </w:div>
                                                                            <w:div w:id="163324926">
                                                                              <w:marLeft w:val="0"/>
                                                                              <w:marRight w:val="0"/>
                                                                              <w:marTop w:val="0"/>
                                                                              <w:marBottom w:val="0"/>
                                                                              <w:divBdr>
                                                                                <w:top w:val="none" w:sz="0" w:space="0" w:color="auto"/>
                                                                                <w:left w:val="none" w:sz="0" w:space="0" w:color="auto"/>
                                                                                <w:bottom w:val="none" w:sz="0" w:space="0" w:color="auto"/>
                                                                                <w:right w:val="none" w:sz="0" w:space="0" w:color="auto"/>
                                                                              </w:divBdr>
                                                                            </w:div>
                                                                            <w:div w:id="1358238892">
                                                                              <w:marLeft w:val="150"/>
                                                                              <w:marRight w:val="150"/>
                                                                              <w:marTop w:val="0"/>
                                                                              <w:marBottom w:val="0"/>
                                                                              <w:divBdr>
                                                                                <w:top w:val="none" w:sz="0" w:space="0" w:color="auto"/>
                                                                                <w:left w:val="none" w:sz="0" w:space="0" w:color="auto"/>
                                                                                <w:bottom w:val="none" w:sz="0" w:space="0" w:color="auto"/>
                                                                                <w:right w:val="none" w:sz="0" w:space="0" w:color="auto"/>
                                                                              </w:divBdr>
                                                                            </w:div>
                                                                            <w:div w:id="379212266">
                                                                              <w:blockQuote w:val="1"/>
                                                                              <w:marLeft w:val="150"/>
                                                                              <w:marRight w:val="150"/>
                                                                              <w:marTop w:val="0"/>
                                                                              <w:marBottom w:val="0"/>
                                                                              <w:divBdr>
                                                                                <w:top w:val="none" w:sz="0" w:space="0" w:color="auto"/>
                                                                                <w:left w:val="none" w:sz="0" w:space="0" w:color="auto"/>
                                                                                <w:bottom w:val="none" w:sz="0" w:space="0" w:color="auto"/>
                                                                                <w:right w:val="none" w:sz="0" w:space="0" w:color="auto"/>
                                                                              </w:divBdr>
                                                                            </w:div>
                                                                            <w:div w:id="215746585">
                                                                              <w:marLeft w:val="0"/>
                                                                              <w:marRight w:val="0"/>
                                                                              <w:marTop w:val="0"/>
                                                                              <w:marBottom w:val="0"/>
                                                                              <w:divBdr>
                                                                                <w:top w:val="none" w:sz="0" w:space="0" w:color="auto"/>
                                                                                <w:left w:val="none" w:sz="0" w:space="0" w:color="auto"/>
                                                                                <w:bottom w:val="none" w:sz="0" w:space="0" w:color="auto"/>
                                                                                <w:right w:val="none" w:sz="0" w:space="0" w:color="auto"/>
                                                                              </w:divBdr>
                                                                            </w:div>
                                                                            <w:div w:id="958802370">
                                                                              <w:marLeft w:val="0"/>
                                                                              <w:marRight w:val="0"/>
                                                                              <w:marTop w:val="0"/>
                                                                              <w:marBottom w:val="0"/>
                                                                              <w:divBdr>
                                                                                <w:top w:val="none" w:sz="0" w:space="0" w:color="auto"/>
                                                                                <w:left w:val="none" w:sz="0" w:space="0" w:color="auto"/>
                                                                                <w:bottom w:val="none" w:sz="0" w:space="0" w:color="auto"/>
                                                                                <w:right w:val="none" w:sz="0" w:space="0" w:color="auto"/>
                                                                              </w:divBdr>
                                                                            </w:div>
                                                                            <w:div w:id="20443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477206">
                                                          <w:marLeft w:val="0"/>
                                                          <w:marRight w:val="0"/>
                                                          <w:marTop w:val="0"/>
                                                          <w:marBottom w:val="0"/>
                                                          <w:divBdr>
                                                            <w:top w:val="none" w:sz="0" w:space="0" w:color="auto"/>
                                                            <w:left w:val="none" w:sz="0" w:space="0" w:color="auto"/>
                                                            <w:bottom w:val="none" w:sz="0" w:space="0" w:color="auto"/>
                                                            <w:right w:val="none" w:sz="0" w:space="0" w:color="auto"/>
                                                          </w:divBdr>
                                                          <w:divsChild>
                                                            <w:div w:id="1038891934">
                                                              <w:marLeft w:val="0"/>
                                                              <w:marRight w:val="0"/>
                                                              <w:marTop w:val="0"/>
                                                              <w:marBottom w:val="0"/>
                                                              <w:divBdr>
                                                                <w:top w:val="none" w:sz="0" w:space="0" w:color="auto"/>
                                                                <w:left w:val="none" w:sz="0" w:space="0" w:color="auto"/>
                                                                <w:bottom w:val="none" w:sz="0" w:space="0" w:color="auto"/>
                                                                <w:right w:val="none" w:sz="0" w:space="0" w:color="auto"/>
                                                              </w:divBdr>
                                                              <w:divsChild>
                                                                <w:div w:id="1564753732">
                                                                  <w:marLeft w:val="0"/>
                                                                  <w:marRight w:val="0"/>
                                                                  <w:marTop w:val="0"/>
                                                                  <w:marBottom w:val="0"/>
                                                                  <w:divBdr>
                                                                    <w:top w:val="none" w:sz="0" w:space="0" w:color="auto"/>
                                                                    <w:left w:val="none" w:sz="0" w:space="0" w:color="auto"/>
                                                                    <w:bottom w:val="none" w:sz="0" w:space="0" w:color="auto"/>
                                                                    <w:right w:val="none" w:sz="0" w:space="0" w:color="auto"/>
                                                                  </w:divBdr>
                                                                  <w:divsChild>
                                                                    <w:div w:id="1294017648">
                                                                      <w:marLeft w:val="0"/>
                                                                      <w:marRight w:val="0"/>
                                                                      <w:marTop w:val="0"/>
                                                                      <w:marBottom w:val="0"/>
                                                                      <w:divBdr>
                                                                        <w:top w:val="none" w:sz="0" w:space="0" w:color="auto"/>
                                                                        <w:left w:val="none" w:sz="0" w:space="0" w:color="auto"/>
                                                                        <w:bottom w:val="none" w:sz="0" w:space="0" w:color="auto"/>
                                                                        <w:right w:val="none" w:sz="0" w:space="0" w:color="auto"/>
                                                                      </w:divBdr>
                                                                      <w:divsChild>
                                                                        <w:div w:id="7251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078059">
                                  <w:marLeft w:val="0"/>
                                  <w:marRight w:val="0"/>
                                  <w:marTop w:val="0"/>
                                  <w:marBottom w:val="0"/>
                                  <w:divBdr>
                                    <w:top w:val="none" w:sz="0" w:space="0" w:color="auto"/>
                                    <w:left w:val="none" w:sz="0" w:space="0" w:color="auto"/>
                                    <w:bottom w:val="none" w:sz="0" w:space="0" w:color="auto"/>
                                    <w:right w:val="none" w:sz="0" w:space="0" w:color="auto"/>
                                  </w:divBdr>
                                  <w:divsChild>
                                    <w:div w:id="2026200517">
                                      <w:marLeft w:val="0"/>
                                      <w:marRight w:val="0"/>
                                      <w:marTop w:val="0"/>
                                      <w:marBottom w:val="0"/>
                                      <w:divBdr>
                                        <w:top w:val="none" w:sz="0" w:space="0" w:color="auto"/>
                                        <w:left w:val="none" w:sz="0" w:space="0" w:color="auto"/>
                                        <w:bottom w:val="none" w:sz="0" w:space="0" w:color="auto"/>
                                        <w:right w:val="none" w:sz="0" w:space="0" w:color="auto"/>
                                      </w:divBdr>
                                      <w:divsChild>
                                        <w:div w:id="448354627">
                                          <w:marLeft w:val="0"/>
                                          <w:marRight w:val="0"/>
                                          <w:marTop w:val="0"/>
                                          <w:marBottom w:val="0"/>
                                          <w:divBdr>
                                            <w:top w:val="none" w:sz="0" w:space="0" w:color="auto"/>
                                            <w:left w:val="none" w:sz="0" w:space="0" w:color="auto"/>
                                            <w:bottom w:val="none" w:sz="0" w:space="0" w:color="auto"/>
                                            <w:right w:val="none" w:sz="0" w:space="0" w:color="auto"/>
                                          </w:divBdr>
                                          <w:divsChild>
                                            <w:div w:id="1935044506">
                                              <w:marLeft w:val="0"/>
                                              <w:marRight w:val="0"/>
                                              <w:marTop w:val="0"/>
                                              <w:marBottom w:val="0"/>
                                              <w:divBdr>
                                                <w:top w:val="none" w:sz="0" w:space="0" w:color="auto"/>
                                                <w:left w:val="none" w:sz="0" w:space="0" w:color="auto"/>
                                                <w:bottom w:val="none" w:sz="0" w:space="0" w:color="auto"/>
                                                <w:right w:val="none" w:sz="0" w:space="0" w:color="auto"/>
                                              </w:divBdr>
                                              <w:divsChild>
                                                <w:div w:id="1619558360">
                                                  <w:marLeft w:val="0"/>
                                                  <w:marRight w:val="0"/>
                                                  <w:marTop w:val="0"/>
                                                  <w:marBottom w:val="0"/>
                                                  <w:divBdr>
                                                    <w:top w:val="none" w:sz="0" w:space="0" w:color="auto"/>
                                                    <w:left w:val="none" w:sz="0" w:space="0" w:color="auto"/>
                                                    <w:bottom w:val="none" w:sz="0" w:space="0" w:color="auto"/>
                                                    <w:right w:val="none" w:sz="0" w:space="0" w:color="auto"/>
                                                  </w:divBdr>
                                                  <w:divsChild>
                                                    <w:div w:id="1553997655">
                                                      <w:marLeft w:val="0"/>
                                                      <w:marRight w:val="0"/>
                                                      <w:marTop w:val="0"/>
                                                      <w:marBottom w:val="0"/>
                                                      <w:divBdr>
                                                        <w:top w:val="none" w:sz="0" w:space="0" w:color="auto"/>
                                                        <w:left w:val="none" w:sz="0" w:space="0" w:color="auto"/>
                                                        <w:bottom w:val="none" w:sz="0" w:space="0" w:color="auto"/>
                                                        <w:right w:val="none" w:sz="0" w:space="0" w:color="auto"/>
                                                      </w:divBdr>
                                                      <w:divsChild>
                                                        <w:div w:id="1912498636">
                                                          <w:marLeft w:val="0"/>
                                                          <w:marRight w:val="0"/>
                                                          <w:marTop w:val="0"/>
                                                          <w:marBottom w:val="0"/>
                                                          <w:divBdr>
                                                            <w:top w:val="none" w:sz="0" w:space="0" w:color="auto"/>
                                                            <w:left w:val="none" w:sz="0" w:space="0" w:color="auto"/>
                                                            <w:bottom w:val="none" w:sz="0" w:space="0" w:color="auto"/>
                                                            <w:right w:val="none" w:sz="0" w:space="0" w:color="auto"/>
                                                          </w:divBdr>
                                                          <w:divsChild>
                                                            <w:div w:id="127163461">
                                                              <w:marLeft w:val="0"/>
                                                              <w:marRight w:val="0"/>
                                                              <w:marTop w:val="0"/>
                                                              <w:marBottom w:val="0"/>
                                                              <w:divBdr>
                                                                <w:top w:val="none" w:sz="0" w:space="0" w:color="auto"/>
                                                                <w:left w:val="none" w:sz="0" w:space="0" w:color="auto"/>
                                                                <w:bottom w:val="none" w:sz="0" w:space="0" w:color="auto"/>
                                                                <w:right w:val="none" w:sz="0" w:space="0" w:color="auto"/>
                                                              </w:divBdr>
                                                              <w:divsChild>
                                                                <w:div w:id="20627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46776">
                                                  <w:marLeft w:val="0"/>
                                                  <w:marRight w:val="0"/>
                                                  <w:marTop w:val="0"/>
                                                  <w:marBottom w:val="0"/>
                                                  <w:divBdr>
                                                    <w:top w:val="none" w:sz="0" w:space="0" w:color="auto"/>
                                                    <w:left w:val="none" w:sz="0" w:space="0" w:color="auto"/>
                                                    <w:bottom w:val="none" w:sz="0" w:space="0" w:color="auto"/>
                                                    <w:right w:val="none" w:sz="0" w:space="0" w:color="auto"/>
                                                  </w:divBdr>
                                                  <w:divsChild>
                                                    <w:div w:id="1390036938">
                                                      <w:marLeft w:val="0"/>
                                                      <w:marRight w:val="0"/>
                                                      <w:marTop w:val="0"/>
                                                      <w:marBottom w:val="0"/>
                                                      <w:divBdr>
                                                        <w:top w:val="none" w:sz="0" w:space="0" w:color="auto"/>
                                                        <w:left w:val="none" w:sz="0" w:space="0" w:color="auto"/>
                                                        <w:bottom w:val="none" w:sz="0" w:space="0" w:color="auto"/>
                                                        <w:right w:val="none" w:sz="0" w:space="0" w:color="auto"/>
                                                      </w:divBdr>
                                                      <w:divsChild>
                                                        <w:div w:id="155390375">
                                                          <w:marLeft w:val="0"/>
                                                          <w:marRight w:val="0"/>
                                                          <w:marTop w:val="0"/>
                                                          <w:marBottom w:val="0"/>
                                                          <w:divBdr>
                                                            <w:top w:val="none" w:sz="0" w:space="0" w:color="auto"/>
                                                            <w:left w:val="none" w:sz="0" w:space="0" w:color="auto"/>
                                                            <w:bottom w:val="none" w:sz="0" w:space="0" w:color="auto"/>
                                                            <w:right w:val="none" w:sz="0" w:space="0" w:color="auto"/>
                                                          </w:divBdr>
                                                          <w:divsChild>
                                                            <w:div w:id="730428177">
                                                              <w:marLeft w:val="0"/>
                                                              <w:marRight w:val="0"/>
                                                              <w:marTop w:val="0"/>
                                                              <w:marBottom w:val="0"/>
                                                              <w:divBdr>
                                                                <w:top w:val="none" w:sz="0" w:space="0" w:color="auto"/>
                                                                <w:left w:val="none" w:sz="0" w:space="0" w:color="auto"/>
                                                                <w:bottom w:val="none" w:sz="0" w:space="0" w:color="auto"/>
                                                                <w:right w:val="none" w:sz="0" w:space="0" w:color="auto"/>
                                                              </w:divBdr>
                                                              <w:divsChild>
                                                                <w:div w:id="7913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373211">
          <w:marLeft w:val="0"/>
          <w:marRight w:val="0"/>
          <w:marTop w:val="0"/>
          <w:marBottom w:val="0"/>
          <w:divBdr>
            <w:top w:val="none" w:sz="0" w:space="0" w:color="auto"/>
            <w:left w:val="none" w:sz="0" w:space="0" w:color="auto"/>
            <w:bottom w:val="none" w:sz="0" w:space="0" w:color="auto"/>
            <w:right w:val="none" w:sz="0" w:space="0" w:color="auto"/>
          </w:divBdr>
          <w:divsChild>
            <w:div w:id="1324119469">
              <w:marLeft w:val="0"/>
              <w:marRight w:val="0"/>
              <w:marTop w:val="0"/>
              <w:marBottom w:val="0"/>
              <w:divBdr>
                <w:top w:val="none" w:sz="0" w:space="0" w:color="auto"/>
                <w:left w:val="none" w:sz="0" w:space="0" w:color="auto"/>
                <w:bottom w:val="none" w:sz="0" w:space="0" w:color="auto"/>
                <w:right w:val="none" w:sz="0" w:space="0" w:color="auto"/>
              </w:divBdr>
              <w:divsChild>
                <w:div w:id="945236860">
                  <w:marLeft w:val="0"/>
                  <w:marRight w:val="0"/>
                  <w:marTop w:val="0"/>
                  <w:marBottom w:val="0"/>
                  <w:divBdr>
                    <w:top w:val="none" w:sz="0" w:space="0" w:color="auto"/>
                    <w:left w:val="none" w:sz="0" w:space="0" w:color="auto"/>
                    <w:bottom w:val="none" w:sz="0" w:space="0" w:color="auto"/>
                    <w:right w:val="none" w:sz="0" w:space="0" w:color="auto"/>
                  </w:divBdr>
                  <w:divsChild>
                    <w:div w:id="1877040152">
                      <w:marLeft w:val="0"/>
                      <w:marRight w:val="0"/>
                      <w:marTop w:val="0"/>
                      <w:marBottom w:val="0"/>
                      <w:divBdr>
                        <w:top w:val="none" w:sz="0" w:space="0" w:color="auto"/>
                        <w:left w:val="none" w:sz="0" w:space="0" w:color="auto"/>
                        <w:bottom w:val="none" w:sz="0" w:space="0" w:color="auto"/>
                        <w:right w:val="none" w:sz="0" w:space="0" w:color="auto"/>
                      </w:divBdr>
                      <w:divsChild>
                        <w:div w:id="1584795923">
                          <w:marLeft w:val="0"/>
                          <w:marRight w:val="0"/>
                          <w:marTop w:val="0"/>
                          <w:marBottom w:val="0"/>
                          <w:divBdr>
                            <w:top w:val="none" w:sz="0" w:space="0" w:color="auto"/>
                            <w:left w:val="none" w:sz="0" w:space="0" w:color="auto"/>
                            <w:bottom w:val="none" w:sz="0" w:space="0" w:color="auto"/>
                            <w:right w:val="none" w:sz="0" w:space="0" w:color="auto"/>
                          </w:divBdr>
                          <w:divsChild>
                            <w:div w:id="1356350154">
                              <w:marLeft w:val="0"/>
                              <w:marRight w:val="0"/>
                              <w:marTop w:val="0"/>
                              <w:marBottom w:val="0"/>
                              <w:divBdr>
                                <w:top w:val="none" w:sz="0" w:space="0" w:color="auto"/>
                                <w:left w:val="none" w:sz="0" w:space="0" w:color="auto"/>
                                <w:bottom w:val="none" w:sz="0" w:space="0" w:color="auto"/>
                                <w:right w:val="none" w:sz="0" w:space="0" w:color="auto"/>
                              </w:divBdr>
                              <w:divsChild>
                                <w:div w:id="793212128">
                                  <w:marLeft w:val="0"/>
                                  <w:marRight w:val="0"/>
                                  <w:marTop w:val="0"/>
                                  <w:marBottom w:val="0"/>
                                  <w:divBdr>
                                    <w:top w:val="none" w:sz="0" w:space="0" w:color="auto"/>
                                    <w:left w:val="none" w:sz="0" w:space="0" w:color="auto"/>
                                    <w:bottom w:val="none" w:sz="0" w:space="0" w:color="auto"/>
                                    <w:right w:val="none" w:sz="0" w:space="0" w:color="auto"/>
                                  </w:divBdr>
                                  <w:divsChild>
                                    <w:div w:id="1468471776">
                                      <w:marLeft w:val="0"/>
                                      <w:marRight w:val="0"/>
                                      <w:marTop w:val="0"/>
                                      <w:marBottom w:val="0"/>
                                      <w:divBdr>
                                        <w:top w:val="none" w:sz="0" w:space="0" w:color="auto"/>
                                        <w:left w:val="none" w:sz="0" w:space="0" w:color="auto"/>
                                        <w:bottom w:val="none" w:sz="0" w:space="0" w:color="auto"/>
                                        <w:right w:val="none" w:sz="0" w:space="0" w:color="auto"/>
                                      </w:divBdr>
                                      <w:divsChild>
                                        <w:div w:id="14465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4418">
                          <w:marLeft w:val="0"/>
                          <w:marRight w:val="0"/>
                          <w:marTop w:val="0"/>
                          <w:marBottom w:val="0"/>
                          <w:divBdr>
                            <w:top w:val="none" w:sz="0" w:space="0" w:color="auto"/>
                            <w:left w:val="none" w:sz="0" w:space="0" w:color="auto"/>
                            <w:bottom w:val="none" w:sz="0" w:space="0" w:color="auto"/>
                            <w:right w:val="none" w:sz="0" w:space="0" w:color="auto"/>
                          </w:divBdr>
                          <w:divsChild>
                            <w:div w:id="166138734">
                              <w:marLeft w:val="0"/>
                              <w:marRight w:val="0"/>
                              <w:marTop w:val="0"/>
                              <w:marBottom w:val="0"/>
                              <w:divBdr>
                                <w:top w:val="none" w:sz="0" w:space="0" w:color="auto"/>
                                <w:left w:val="none" w:sz="0" w:space="0" w:color="auto"/>
                                <w:bottom w:val="none" w:sz="0" w:space="0" w:color="auto"/>
                                <w:right w:val="none" w:sz="0" w:space="0" w:color="auto"/>
                              </w:divBdr>
                              <w:divsChild>
                                <w:div w:id="1117603738">
                                  <w:marLeft w:val="0"/>
                                  <w:marRight w:val="0"/>
                                  <w:marTop w:val="0"/>
                                  <w:marBottom w:val="0"/>
                                  <w:divBdr>
                                    <w:top w:val="none" w:sz="0" w:space="0" w:color="auto"/>
                                    <w:left w:val="none" w:sz="0" w:space="0" w:color="auto"/>
                                    <w:bottom w:val="none" w:sz="0" w:space="0" w:color="auto"/>
                                    <w:right w:val="none" w:sz="0" w:space="0" w:color="auto"/>
                                  </w:divBdr>
                                  <w:divsChild>
                                    <w:div w:id="231280196">
                                      <w:marLeft w:val="0"/>
                                      <w:marRight w:val="0"/>
                                      <w:marTop w:val="0"/>
                                      <w:marBottom w:val="0"/>
                                      <w:divBdr>
                                        <w:top w:val="none" w:sz="0" w:space="0" w:color="auto"/>
                                        <w:left w:val="none" w:sz="0" w:space="0" w:color="auto"/>
                                        <w:bottom w:val="none" w:sz="0" w:space="0" w:color="auto"/>
                                        <w:right w:val="none" w:sz="0" w:space="0" w:color="auto"/>
                                      </w:divBdr>
                                      <w:divsChild>
                                        <w:div w:id="2278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17</Pages>
  <Words>1378</Words>
  <Characters>7860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湯川 嘉津美</dc:creator>
  <cp:keywords/>
  <dc:description/>
  <cp:lastModifiedBy>湯川 嘉津美</cp:lastModifiedBy>
  <cp:revision>2</cp:revision>
  <dcterms:created xsi:type="dcterms:W3CDTF">2018-10-18T01:19:00Z</dcterms:created>
  <dcterms:modified xsi:type="dcterms:W3CDTF">2018-10-18T01:41:00Z</dcterms:modified>
</cp:coreProperties>
</file>